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E8A" w:rsidRDefault="006121A1">
      <w:r>
        <w:rPr>
          <w:noProof/>
          <w:lang w:eastAsia="ru-RU"/>
        </w:rPr>
        <w:drawing>
          <wp:inline distT="0" distB="0" distL="0" distR="0">
            <wp:extent cx="9251950" cy="6474261"/>
            <wp:effectExtent l="0" t="0" r="6350" b="3175"/>
            <wp:docPr id="1" name="Рисунок 1" descr="C:\Users\777\Desktop\IMG-2023082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IMG-20230828-WA00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1950" cy="6474261"/>
                    </a:xfrm>
                    <a:prstGeom prst="rect">
                      <a:avLst/>
                    </a:prstGeom>
                    <a:noFill/>
                    <a:ln>
                      <a:noFill/>
                    </a:ln>
                  </pic:spPr>
                </pic:pic>
              </a:graphicData>
            </a:graphic>
          </wp:inline>
        </w:drawing>
      </w:r>
    </w:p>
    <w:p w:rsidR="005E15FA" w:rsidRPr="005E15FA" w:rsidRDefault="005E15FA" w:rsidP="005E15FA">
      <w:pPr>
        <w:rPr>
          <w:rFonts w:ascii="Arial" w:eastAsia="Calibri" w:hAnsi="Arial" w:cs="Arial"/>
          <w:b/>
          <w:sz w:val="32"/>
          <w:szCs w:val="32"/>
          <w:lang w:val="kk-KZ"/>
        </w:rPr>
      </w:pPr>
      <w:r w:rsidRPr="005E15FA">
        <w:rPr>
          <w:rFonts w:ascii="Arial" w:eastAsia="Calibri" w:hAnsi="Arial" w:cs="Arial"/>
          <w:b/>
          <w:sz w:val="32"/>
          <w:szCs w:val="32"/>
          <w:lang w:val="kk-KZ"/>
        </w:rPr>
        <w:lastRenderedPageBreak/>
        <w:t xml:space="preserve">                                                              Жоспар бөлімдері:</w:t>
      </w:r>
    </w:p>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І.Түркістан облысы Келес ауданы «Інжу-2017»бөбекжай –балабақшасы 2023-2024 оқу жылының негізгі мақсаты</w:t>
      </w:r>
      <w:r w:rsidRPr="005E15FA">
        <w:rPr>
          <w:rFonts w:ascii="Calibri" w:eastAsia="Calibri" w:hAnsi="Calibri" w:cs="Times New Roman"/>
          <w:b/>
          <w:sz w:val="28"/>
          <w:szCs w:val="28"/>
          <w:lang w:val="kk-KZ"/>
        </w:rPr>
        <w:tab/>
      </w:r>
    </w:p>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xml:space="preserve">  ІІ. Саламатты өмір салтын ұйымдастыру                                                                                                                                                                                       </w:t>
      </w:r>
      <w:r w:rsidRPr="005E15FA">
        <w:rPr>
          <w:rFonts w:ascii="Calibri" w:eastAsia="Calibri" w:hAnsi="Calibri" w:cs="Times New Roman"/>
          <w:sz w:val="28"/>
          <w:szCs w:val="28"/>
          <w:lang w:val="kk-KZ"/>
        </w:rPr>
        <w:t>-тиімді теңгерімді тамақтануды ұйымдастыру</w:t>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(ТТТҰ)  - күн тәртібінің сәттері (КТС)</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t xml:space="preserve">                                            -денешынықтыру оқу қызметтері мен денсаулық мерекелері, денсаулық күні </w:t>
      </w:r>
      <w:r w:rsidRPr="005E15FA">
        <w:rPr>
          <w:rFonts w:ascii="Calibri" w:eastAsia="Calibri" w:hAnsi="Calibri" w:cs="Times New Roman"/>
          <w:b/>
          <w:sz w:val="28"/>
          <w:szCs w:val="28"/>
          <w:lang w:val="kk-KZ"/>
        </w:rPr>
        <w:t xml:space="preserve">(ДОҚ)                                                                                                      </w:t>
      </w:r>
      <w:r w:rsidRPr="005E15FA">
        <w:rPr>
          <w:rFonts w:ascii="Calibri" w:eastAsia="Calibri" w:hAnsi="Calibri" w:cs="Times New Roman"/>
          <w:sz w:val="28"/>
          <w:szCs w:val="28"/>
          <w:lang w:val="kk-KZ"/>
        </w:rPr>
        <w:t xml:space="preserve"> </w:t>
      </w:r>
      <w:r w:rsidRPr="005E15FA">
        <w:rPr>
          <w:rFonts w:ascii="Calibri" w:eastAsia="Calibri" w:hAnsi="Calibri" w:cs="Times New Roman"/>
          <w:b/>
          <w:sz w:val="28"/>
          <w:szCs w:val="28"/>
          <w:lang w:val="kk-KZ"/>
        </w:rPr>
        <w:t>ІІІ. Педагогикалық кадрлармен жұмыс</w:t>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-Әдістемелік кабинет жұмысы </w:t>
      </w:r>
      <w:r w:rsidRPr="005E15FA">
        <w:rPr>
          <w:rFonts w:ascii="Calibri" w:eastAsia="Calibri" w:hAnsi="Calibri" w:cs="Times New Roman"/>
          <w:b/>
          <w:sz w:val="28"/>
          <w:szCs w:val="28"/>
          <w:lang w:val="kk-KZ"/>
        </w:rPr>
        <w:t>(ӘКЖ)</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-ашық енулерді ұйымдастыру </w:t>
      </w:r>
      <w:r w:rsidRPr="005E15FA">
        <w:rPr>
          <w:rFonts w:ascii="Calibri" w:eastAsia="Calibri" w:hAnsi="Calibri" w:cs="Times New Roman"/>
          <w:b/>
          <w:sz w:val="28"/>
          <w:szCs w:val="28"/>
          <w:lang w:val="kk-KZ"/>
        </w:rPr>
        <w:t>(АЕҰ)</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-педагогтарды аттестациялау </w:t>
      </w:r>
      <w:r w:rsidRPr="005E15FA">
        <w:rPr>
          <w:rFonts w:ascii="Calibri" w:eastAsia="Calibri" w:hAnsi="Calibri" w:cs="Times New Roman"/>
          <w:b/>
          <w:sz w:val="28"/>
          <w:szCs w:val="28"/>
          <w:lang w:val="kk-KZ"/>
        </w:rPr>
        <w:t>(ПА)</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-жас мамандармен жұмыс</w:t>
      </w:r>
      <w:r w:rsidRPr="005E15FA">
        <w:rPr>
          <w:rFonts w:ascii="Calibri" w:eastAsia="Calibri" w:hAnsi="Calibri" w:cs="Times New Roman"/>
          <w:b/>
          <w:sz w:val="28"/>
          <w:szCs w:val="28"/>
          <w:lang w:val="kk-KZ"/>
        </w:rPr>
        <w:t xml:space="preserve">(ЖМЖ) </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-конференция </w:t>
      </w:r>
      <w:r w:rsidRPr="005E15FA">
        <w:rPr>
          <w:rFonts w:ascii="Calibri" w:eastAsia="Calibri" w:hAnsi="Calibri" w:cs="Times New Roman"/>
          <w:b/>
          <w:sz w:val="28"/>
          <w:szCs w:val="28"/>
          <w:lang w:val="kk-KZ"/>
        </w:rPr>
        <w:t>(К)</w:t>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семинар</w:t>
      </w:r>
      <w:r w:rsidRPr="005E15FA">
        <w:rPr>
          <w:rFonts w:ascii="Calibri" w:eastAsia="Calibri" w:hAnsi="Calibri" w:cs="Times New Roman"/>
          <w:b/>
          <w:sz w:val="28"/>
          <w:szCs w:val="28"/>
          <w:lang w:val="kk-KZ"/>
        </w:rPr>
        <w:t xml:space="preserve"> (С)  -</w:t>
      </w:r>
      <w:r w:rsidRPr="005E15FA">
        <w:rPr>
          <w:rFonts w:ascii="Calibri" w:eastAsia="Calibri" w:hAnsi="Calibri" w:cs="Times New Roman"/>
          <w:sz w:val="28"/>
          <w:szCs w:val="28"/>
          <w:lang w:val="kk-KZ"/>
        </w:rPr>
        <w:t>біліктілікті жетілдіру</w:t>
      </w:r>
      <w:r w:rsidRPr="005E15FA">
        <w:rPr>
          <w:rFonts w:ascii="Calibri" w:eastAsia="Calibri" w:hAnsi="Calibri" w:cs="Times New Roman"/>
          <w:b/>
          <w:sz w:val="28"/>
          <w:szCs w:val="28"/>
          <w:lang w:val="kk-KZ"/>
        </w:rPr>
        <w:t xml:space="preserve"> (БЖ)</w:t>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 xml:space="preserve">                                                                                                                                     ІҮ. Тәрбие-білім беру үдерісін ұйымдастыру</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xml:space="preserve">-мерекелік ертеңгіліктер </w:t>
      </w:r>
      <w:r w:rsidRPr="005E15FA">
        <w:rPr>
          <w:rFonts w:ascii="Calibri" w:eastAsia="Calibri" w:hAnsi="Calibri" w:cs="Times New Roman"/>
          <w:b/>
          <w:sz w:val="28"/>
          <w:szCs w:val="28"/>
          <w:lang w:val="kk-KZ"/>
        </w:rPr>
        <w:t>(МЕ)</w:t>
      </w:r>
      <w:r w:rsidRPr="005E15FA">
        <w:rPr>
          <w:rFonts w:ascii="Calibri" w:eastAsia="Calibri" w:hAnsi="Calibri" w:cs="Times New Roman"/>
          <w:sz w:val="28"/>
          <w:szCs w:val="28"/>
          <w:lang w:val="kk-KZ"/>
        </w:rPr>
        <w:t xml:space="preserve">    –ойын-сауықтар </w:t>
      </w:r>
      <w:r w:rsidRPr="005E15FA">
        <w:rPr>
          <w:rFonts w:ascii="Calibri" w:eastAsia="Calibri" w:hAnsi="Calibri" w:cs="Times New Roman"/>
          <w:b/>
          <w:sz w:val="28"/>
          <w:szCs w:val="28"/>
          <w:lang w:val="kk-KZ"/>
        </w:rPr>
        <w:t>(ОС)</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 xml:space="preserve">                                                                                                                           </w:t>
      </w:r>
      <w:r w:rsidRPr="005E15FA">
        <w:rPr>
          <w:rFonts w:ascii="Calibri" w:eastAsia="Calibri" w:hAnsi="Calibri" w:cs="Times New Roman"/>
          <w:sz w:val="28"/>
          <w:szCs w:val="28"/>
          <w:lang w:val="kk-KZ"/>
        </w:rPr>
        <w:t xml:space="preserve">-байқау мен жарыстар </w:t>
      </w:r>
      <w:r w:rsidRPr="005E15FA">
        <w:rPr>
          <w:rFonts w:ascii="Calibri" w:eastAsia="Calibri" w:hAnsi="Calibri" w:cs="Times New Roman"/>
          <w:b/>
          <w:sz w:val="28"/>
          <w:szCs w:val="28"/>
          <w:lang w:val="kk-KZ"/>
        </w:rPr>
        <w:t>(БЖ)</w:t>
      </w:r>
      <w:r w:rsidRPr="005E15FA">
        <w:rPr>
          <w:rFonts w:ascii="Calibri" w:eastAsia="Calibri" w:hAnsi="Calibri" w:cs="Times New Roman"/>
          <w:b/>
          <w:sz w:val="28"/>
          <w:szCs w:val="28"/>
          <w:lang w:val="kk-KZ"/>
        </w:rPr>
        <w:tab/>
        <w:t>-</w:t>
      </w:r>
      <w:r w:rsidRPr="005E15FA">
        <w:rPr>
          <w:rFonts w:ascii="Calibri" w:eastAsia="Calibri" w:hAnsi="Calibri" w:cs="Times New Roman"/>
          <w:sz w:val="28"/>
          <w:szCs w:val="28"/>
          <w:lang w:val="kk-KZ"/>
        </w:rPr>
        <w:t xml:space="preserve">Көрмелер </w:t>
      </w:r>
      <w:r w:rsidRPr="005E15FA">
        <w:rPr>
          <w:rFonts w:ascii="Calibri" w:eastAsia="Calibri" w:hAnsi="Calibri" w:cs="Times New Roman"/>
          <w:b/>
          <w:sz w:val="28"/>
          <w:szCs w:val="28"/>
          <w:lang w:val="kk-KZ"/>
        </w:rPr>
        <w:t>(К)</w:t>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 xml:space="preserve">                                                                                                              </w:t>
      </w:r>
      <w:r w:rsidRPr="005E15FA">
        <w:rPr>
          <w:rFonts w:ascii="Calibri" w:eastAsia="Calibri" w:hAnsi="Calibri" w:cs="Times New Roman"/>
          <w:sz w:val="28"/>
          <w:szCs w:val="28"/>
          <w:lang w:val="kk-KZ"/>
        </w:rPr>
        <w:t xml:space="preserve">-мақсатты серуендер,саяхаттар </w:t>
      </w:r>
      <w:r w:rsidRPr="005E15FA">
        <w:rPr>
          <w:rFonts w:ascii="Calibri" w:eastAsia="Calibri" w:hAnsi="Calibri" w:cs="Times New Roman"/>
          <w:b/>
          <w:sz w:val="28"/>
          <w:szCs w:val="28"/>
          <w:lang w:val="kk-KZ"/>
        </w:rPr>
        <w:t>(МС)</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 xml:space="preserve">                                                                                                                         Ү.Психологиялық-педагогикалық қызмет</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xml:space="preserve">-кадрлармен </w:t>
      </w:r>
      <w:r w:rsidRPr="005E15FA">
        <w:rPr>
          <w:rFonts w:ascii="Calibri" w:eastAsia="Calibri" w:hAnsi="Calibri" w:cs="Times New Roman"/>
          <w:b/>
          <w:sz w:val="28"/>
          <w:szCs w:val="28"/>
          <w:lang w:val="kk-KZ"/>
        </w:rPr>
        <w:t xml:space="preserve">(ПКҚ) </w:t>
      </w:r>
      <w:r w:rsidRPr="005E15FA">
        <w:rPr>
          <w:rFonts w:ascii="Calibri" w:eastAsia="Calibri" w:hAnsi="Calibri" w:cs="Times New Roman"/>
          <w:sz w:val="28"/>
          <w:szCs w:val="28"/>
          <w:lang w:val="kk-KZ"/>
        </w:rPr>
        <w:t xml:space="preserve">-балалармен </w:t>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(БПҚ)</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 xml:space="preserve">                                                                                    </w:t>
      </w:r>
      <w:r w:rsidRPr="005E15FA">
        <w:rPr>
          <w:rFonts w:ascii="Calibri" w:eastAsia="Calibri" w:hAnsi="Calibri" w:cs="Times New Roman"/>
          <w:sz w:val="28"/>
          <w:szCs w:val="28"/>
          <w:lang w:val="kk-KZ"/>
        </w:rPr>
        <w:t xml:space="preserve">-ата-аналармен,отбасымен </w:t>
      </w:r>
      <w:r w:rsidRPr="005E15FA">
        <w:rPr>
          <w:rFonts w:ascii="Calibri" w:eastAsia="Calibri" w:hAnsi="Calibri" w:cs="Times New Roman"/>
          <w:b/>
          <w:sz w:val="28"/>
          <w:szCs w:val="28"/>
          <w:lang w:val="kk-KZ"/>
        </w:rPr>
        <w:t>(АПҚ)</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 xml:space="preserve">                                                                                                                 ҮІ. Әлеуметпен жұмыс</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-Ата-аналар жиналысы</w:t>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(АЖ)</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 xml:space="preserve">-ата-аналарға арналған пункт жұмысы,кеңестер </w:t>
      </w:r>
      <w:r w:rsidRPr="005E15FA">
        <w:rPr>
          <w:rFonts w:ascii="Calibri" w:eastAsia="Calibri" w:hAnsi="Calibri" w:cs="Times New Roman"/>
          <w:b/>
          <w:sz w:val="28"/>
          <w:szCs w:val="28"/>
          <w:lang w:val="kk-KZ"/>
        </w:rPr>
        <w:t>(АК)</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 xml:space="preserve">-мектеппен сабақтастық </w:t>
      </w:r>
      <w:r w:rsidRPr="005E15FA">
        <w:rPr>
          <w:rFonts w:ascii="Calibri" w:eastAsia="Calibri" w:hAnsi="Calibri" w:cs="Times New Roman"/>
          <w:b/>
          <w:sz w:val="28"/>
          <w:szCs w:val="28"/>
          <w:lang w:val="kk-KZ"/>
        </w:rPr>
        <w:t>(МС)</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t xml:space="preserve">        </w:t>
      </w:r>
      <w:r w:rsidRPr="005E15FA">
        <w:rPr>
          <w:rFonts w:ascii="Calibri" w:eastAsia="Calibri" w:hAnsi="Calibri" w:cs="Times New Roman"/>
          <w:b/>
          <w:sz w:val="28"/>
          <w:szCs w:val="28"/>
          <w:lang w:val="kk-KZ"/>
        </w:rPr>
        <w:t>ҮІІ. Бақылау және басшылық</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xml:space="preserve">-өндірістік кеңестер </w:t>
      </w:r>
      <w:r w:rsidRPr="005E15FA">
        <w:rPr>
          <w:rFonts w:ascii="Calibri" w:eastAsia="Calibri" w:hAnsi="Calibri" w:cs="Times New Roman"/>
          <w:b/>
          <w:sz w:val="28"/>
          <w:szCs w:val="28"/>
          <w:lang w:val="kk-KZ"/>
        </w:rPr>
        <w:t xml:space="preserve">(ӨӘК) </w:t>
      </w:r>
      <w:r w:rsidRPr="005E15FA">
        <w:rPr>
          <w:rFonts w:ascii="Calibri" w:eastAsia="Calibri" w:hAnsi="Calibri" w:cs="Times New Roman"/>
          <w:sz w:val="28"/>
          <w:szCs w:val="28"/>
          <w:lang w:val="kk-KZ"/>
        </w:rPr>
        <w:t xml:space="preserve">-әдістемелік кеңес </w:t>
      </w:r>
      <w:r w:rsidRPr="005E15FA">
        <w:rPr>
          <w:rFonts w:ascii="Calibri" w:eastAsia="Calibri" w:hAnsi="Calibri" w:cs="Times New Roman"/>
          <w:b/>
          <w:sz w:val="28"/>
          <w:szCs w:val="28"/>
          <w:lang w:val="kk-KZ"/>
        </w:rPr>
        <w:t>(ӘК)</w:t>
      </w:r>
      <w:r w:rsidRPr="005E15FA">
        <w:rPr>
          <w:rFonts w:ascii="Calibri" w:eastAsia="Calibri" w:hAnsi="Calibri" w:cs="Times New Roman"/>
          <w:sz w:val="28"/>
          <w:szCs w:val="28"/>
          <w:lang w:val="kk-KZ"/>
        </w:rPr>
        <w:t xml:space="preserve"> -меңгеруші жанындағы кеңестер </w:t>
      </w:r>
      <w:r w:rsidRPr="005E15FA">
        <w:rPr>
          <w:rFonts w:ascii="Calibri" w:eastAsia="Calibri" w:hAnsi="Calibri" w:cs="Times New Roman"/>
          <w:b/>
          <w:sz w:val="28"/>
          <w:szCs w:val="28"/>
          <w:lang w:val="kk-KZ"/>
        </w:rPr>
        <w:t xml:space="preserve">(МЖК) </w:t>
      </w:r>
      <w:r w:rsidRPr="005E15FA">
        <w:rPr>
          <w:rFonts w:ascii="Calibri" w:eastAsia="Calibri" w:hAnsi="Calibri" w:cs="Times New Roman"/>
          <w:sz w:val="28"/>
          <w:szCs w:val="28"/>
          <w:lang w:val="kk-KZ"/>
        </w:rPr>
        <w:t xml:space="preserve">-педагогикалық кеңестер </w:t>
      </w:r>
      <w:r w:rsidRPr="005E15FA">
        <w:rPr>
          <w:rFonts w:ascii="Calibri" w:eastAsia="Calibri" w:hAnsi="Calibri" w:cs="Times New Roman"/>
          <w:b/>
          <w:sz w:val="28"/>
          <w:szCs w:val="28"/>
          <w:lang w:val="kk-KZ"/>
        </w:rPr>
        <w:t>(ПК)</w:t>
      </w:r>
    </w:p>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                                                                                                                                                              Бекітемін</w:t>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«Інжу-2017»б/б меңгерушісі:                    З.Қыдырова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795"/>
        <w:gridCol w:w="795"/>
        <w:gridCol w:w="696"/>
        <w:gridCol w:w="795"/>
        <w:gridCol w:w="837"/>
        <w:gridCol w:w="795"/>
        <w:gridCol w:w="735"/>
        <w:gridCol w:w="795"/>
        <w:gridCol w:w="840"/>
        <w:gridCol w:w="2674"/>
      </w:tblGrid>
      <w:tr w:rsidR="005E15FA" w:rsidRPr="005E15FA" w:rsidTr="005E15FA">
        <w:trPr>
          <w:trHeight w:val="562"/>
        </w:trPr>
        <w:tc>
          <w:tcPr>
            <w:tcW w:w="502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Жылдық жоспар бөлімдері</w:t>
            </w:r>
          </w:p>
        </w:tc>
        <w:tc>
          <w:tcPr>
            <w:tcW w:w="7083" w:type="dxa"/>
            <w:gridSpan w:val="9"/>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xml:space="preserve">                            Айлар</w:t>
            </w:r>
          </w:p>
        </w:tc>
        <w:tc>
          <w:tcPr>
            <w:tcW w:w="267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xml:space="preserve"> Ескерту</w:t>
            </w: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ІХ</w:t>
            </w: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Х</w:t>
            </w:r>
          </w:p>
        </w:tc>
        <w:tc>
          <w:tcPr>
            <w:tcW w:w="69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ХІ</w:t>
            </w: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ХІІ</w:t>
            </w:r>
          </w:p>
        </w:tc>
        <w:tc>
          <w:tcPr>
            <w:tcW w:w="837"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І</w:t>
            </w: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ІІ</w:t>
            </w:r>
          </w:p>
        </w:tc>
        <w:tc>
          <w:tcPr>
            <w:tcW w:w="73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ІІІ</w:t>
            </w: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ІҮ</w:t>
            </w: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28"/>
                <w:szCs w:val="28"/>
                <w:lang w:val="kk-KZ"/>
              </w:rPr>
              <w:t>Ү</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ІІ. Салауатты өмір салтын ұйымдастыру</w:t>
            </w:r>
          </w:p>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-тиімді теңгерімді тамақтануды ұйымдастыру</w:t>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(ТТТҰ)</w:t>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p w:rsidR="005E15FA" w:rsidRPr="005E15FA" w:rsidRDefault="005E15FA" w:rsidP="005E15FA">
            <w:pPr>
              <w:rPr>
                <w:rFonts w:ascii="Arial" w:eastAsia="Calibri" w:hAnsi="Arial" w:cs="Arial"/>
                <w:b/>
                <w:sz w:val="28"/>
                <w:szCs w:val="28"/>
                <w:lang w:val="kk-KZ"/>
              </w:rPr>
            </w:pPr>
            <w:r w:rsidRPr="005E15FA">
              <w:rPr>
                <w:rFonts w:ascii="Arial" w:eastAsia="Calibri" w:hAnsi="Arial" w:cs="Arial"/>
                <w:b/>
                <w:sz w:val="18"/>
                <w:szCs w:val="18"/>
                <w:lang w:val="kk-KZ"/>
              </w:rPr>
              <w:t>ТТТҰ</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ТТТҰ</w:t>
            </w: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ТТТҰ</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4"/>
                <w:szCs w:val="24"/>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 күн тәртібінің сәттері</w:t>
            </w:r>
            <w:r w:rsidRPr="005E15FA">
              <w:rPr>
                <w:rFonts w:ascii="Calibri" w:eastAsia="Calibri" w:hAnsi="Calibri" w:cs="Times New Roman"/>
                <w:b/>
                <w:sz w:val="28"/>
                <w:szCs w:val="28"/>
                <w:lang w:val="kk-KZ"/>
              </w:rPr>
              <w:tab/>
              <w:t>(КТС)</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КТС</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КТС</w:t>
            </w: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КТС</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 xml:space="preserve">  -денешынықтыру оқу қызметтері мен денсаулық мерекелері, денсаулық күні </w:t>
            </w:r>
            <w:r w:rsidRPr="005E15FA">
              <w:rPr>
                <w:rFonts w:ascii="Calibri" w:eastAsia="Calibri" w:hAnsi="Calibri" w:cs="Times New Roman"/>
                <w:b/>
                <w:sz w:val="28"/>
                <w:szCs w:val="28"/>
                <w:lang w:val="kk-KZ"/>
              </w:rPr>
              <w:t>(ДОҚ)</w:t>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ДОҚ</w:t>
            </w: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ДОҚ</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ДОҚ</w:t>
            </w: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b/>
                <w:sz w:val="28"/>
                <w:szCs w:val="28"/>
                <w:lang w:val="kk-KZ"/>
              </w:rPr>
              <w:t>ІІІ. Педагогикалық кадрлармен жұмыс</w:t>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t xml:space="preserve">                                                                                    -Әдістемелік кабинет жұмысы </w:t>
            </w:r>
            <w:r w:rsidRPr="005E15FA">
              <w:rPr>
                <w:rFonts w:ascii="Calibri" w:eastAsia="Calibri" w:hAnsi="Calibri" w:cs="Times New Roman"/>
                <w:b/>
                <w:sz w:val="28"/>
                <w:szCs w:val="28"/>
                <w:lang w:val="kk-KZ"/>
              </w:rPr>
              <w:t>(ӘКЖ)</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ӘКЖ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ӘКЖ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ӘКЖ</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 xml:space="preserve">-ашық енулерді ұйымдастыру </w:t>
            </w:r>
            <w:r w:rsidRPr="005E15FA">
              <w:rPr>
                <w:rFonts w:ascii="Calibri" w:eastAsia="Calibri" w:hAnsi="Calibri" w:cs="Times New Roman"/>
                <w:b/>
                <w:sz w:val="28"/>
                <w:szCs w:val="28"/>
                <w:lang w:val="kk-KZ"/>
              </w:rPr>
              <w:t>(АЕҰ)</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АЕҰ</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АЕҰ</w:t>
            </w: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 xml:space="preserve">-педагогтарды аттестациялау </w:t>
            </w:r>
            <w:r w:rsidRPr="005E15FA">
              <w:rPr>
                <w:rFonts w:ascii="Calibri" w:eastAsia="Calibri" w:hAnsi="Calibri" w:cs="Times New Roman"/>
                <w:b/>
                <w:sz w:val="28"/>
                <w:szCs w:val="28"/>
                <w:lang w:val="kk-KZ"/>
              </w:rPr>
              <w:t>(ПА)</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-жас мамандармен жұмыс</w:t>
            </w:r>
            <w:r w:rsidRPr="005E15FA">
              <w:rPr>
                <w:rFonts w:ascii="Calibri" w:eastAsia="Calibri" w:hAnsi="Calibri" w:cs="Times New Roman"/>
                <w:b/>
                <w:sz w:val="28"/>
                <w:szCs w:val="28"/>
                <w:lang w:val="kk-KZ"/>
              </w:rPr>
              <w:t xml:space="preserve">(ЖМЖ) </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ЖМЖ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ЖМЖ</w:t>
            </w: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sz w:val="28"/>
                <w:szCs w:val="28"/>
                <w:lang w:val="kk-KZ"/>
              </w:rPr>
              <w:t xml:space="preserve">-конференция </w:t>
            </w:r>
            <w:r w:rsidRPr="005E15FA">
              <w:rPr>
                <w:rFonts w:ascii="Calibri" w:eastAsia="Calibri" w:hAnsi="Calibri" w:cs="Times New Roman"/>
                <w:b/>
                <w:sz w:val="28"/>
                <w:szCs w:val="28"/>
                <w:lang w:val="kk-KZ"/>
              </w:rPr>
              <w:t>(К)</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-семинар </w:t>
            </w:r>
            <w:r w:rsidRPr="005E15FA">
              <w:rPr>
                <w:rFonts w:ascii="Calibri" w:eastAsia="Calibri" w:hAnsi="Calibri" w:cs="Times New Roman"/>
                <w:b/>
                <w:sz w:val="28"/>
                <w:szCs w:val="28"/>
                <w:lang w:val="kk-KZ"/>
              </w:rPr>
              <w:t>(С)</w:t>
            </w:r>
            <w:r w:rsidRPr="005E15FA">
              <w:rPr>
                <w:rFonts w:ascii="Calibri" w:eastAsia="Calibri" w:hAnsi="Calibri" w:cs="Times New Roman"/>
                <w:sz w:val="28"/>
                <w:szCs w:val="28"/>
                <w:lang w:val="kk-KZ"/>
              </w:rPr>
              <w:t xml:space="preserve"> </w:t>
            </w:r>
            <w:r w:rsidRPr="005E15FA">
              <w:rPr>
                <w:rFonts w:ascii="Calibri" w:eastAsia="Calibri" w:hAnsi="Calibri" w:cs="Times New Roman"/>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-біліктілікті жетілдіру </w:t>
            </w:r>
            <w:r w:rsidRPr="005E15FA">
              <w:rPr>
                <w:rFonts w:ascii="Calibri" w:eastAsia="Calibri" w:hAnsi="Calibri" w:cs="Times New Roman"/>
                <w:b/>
                <w:sz w:val="28"/>
                <w:szCs w:val="28"/>
                <w:lang w:val="kk-KZ"/>
              </w:rPr>
              <w:t>(БЖ)</w:t>
            </w:r>
            <w:r w:rsidRPr="005E15FA">
              <w:rPr>
                <w:rFonts w:ascii="Calibri" w:eastAsia="Calibri" w:hAnsi="Calibri" w:cs="Times New Roman"/>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БЖ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37"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БЖ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r>
      <w:tr w:rsidR="005E15FA" w:rsidRPr="00346FF9" w:rsidTr="005E15FA">
        <w:trPr>
          <w:trHeight w:val="2360"/>
        </w:trPr>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ІҮ. Тәрбие-білім беру үдерісін ұйымдастыру</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xml:space="preserve">-мерекелік ертеңгіліктер </w:t>
            </w:r>
            <w:r w:rsidRPr="005E15FA">
              <w:rPr>
                <w:rFonts w:ascii="Calibri" w:eastAsia="Calibri" w:hAnsi="Calibri" w:cs="Times New Roman"/>
                <w:b/>
                <w:sz w:val="28"/>
                <w:szCs w:val="28"/>
                <w:lang w:val="kk-KZ"/>
              </w:rPr>
              <w:t>(МЕ)</w:t>
            </w:r>
            <w:r w:rsidRPr="005E15FA">
              <w:rPr>
                <w:rFonts w:ascii="Calibri" w:eastAsia="Calibri" w:hAnsi="Calibri" w:cs="Times New Roman"/>
                <w:sz w:val="28"/>
                <w:szCs w:val="28"/>
                <w:lang w:val="kk-KZ"/>
              </w:rPr>
              <w:t xml:space="preserve"> </w:t>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МЕ</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МЕ</w:t>
            </w: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МЕ</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МЕ</w:t>
            </w: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МЕ</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«Білім күні»                                                         «Тәуелсіз елім»                                     «Жасыл шырша»                      «Ана өмір шуағы»                       «Ұлыс күн»                         «Бір шаңырақ астында»                                 «Үздік тәрбиеші-2024»                                               «Қош бол, балабақша!»</w:t>
            </w:r>
          </w:p>
          <w:p w:rsidR="005E15FA" w:rsidRPr="005E15FA" w:rsidRDefault="005E15FA" w:rsidP="005E15FA">
            <w:pPr>
              <w:rPr>
                <w:rFonts w:ascii="Arial" w:eastAsia="Calibri" w:hAnsi="Arial" w:cs="Arial"/>
                <w:b/>
                <w:sz w:val="18"/>
                <w:szCs w:val="18"/>
                <w:lang w:val="kk-KZ"/>
              </w:rPr>
            </w:pPr>
          </w:p>
        </w:tc>
      </w:tr>
      <w:tr w:rsidR="005E15FA" w:rsidRPr="005E15FA" w:rsidTr="005E15FA">
        <w:trPr>
          <w:trHeight w:val="713"/>
        </w:trPr>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sz w:val="28"/>
                <w:szCs w:val="28"/>
                <w:lang w:val="kk-KZ"/>
              </w:rPr>
              <w:t xml:space="preserve">-ойын-сауықтар </w:t>
            </w:r>
            <w:r w:rsidRPr="005E15FA">
              <w:rPr>
                <w:rFonts w:ascii="Calibri" w:eastAsia="Calibri" w:hAnsi="Calibri" w:cs="Times New Roman"/>
                <w:b/>
                <w:sz w:val="28"/>
                <w:szCs w:val="28"/>
                <w:lang w:val="kk-KZ"/>
              </w:rPr>
              <w:t xml:space="preserve">(ОС) </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Туылған күндер                     (кезінде)</w:t>
            </w:r>
          </w:p>
        </w:tc>
      </w:tr>
      <w:tr w:rsidR="005E15FA" w:rsidRPr="00346FF9" w:rsidTr="005E15FA">
        <w:trPr>
          <w:trHeight w:val="508"/>
        </w:trPr>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-байқау мен жарыстар </w:t>
            </w:r>
            <w:r w:rsidRPr="005E15FA">
              <w:rPr>
                <w:rFonts w:ascii="Calibri" w:eastAsia="Calibri" w:hAnsi="Calibri" w:cs="Times New Roman"/>
                <w:b/>
                <w:sz w:val="28"/>
                <w:szCs w:val="28"/>
                <w:lang w:val="kk-KZ"/>
              </w:rPr>
              <w:t>(БЖ)</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БЖ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БЖ</w:t>
            </w: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«Алтын күз аруы»   Денсаулығым-байлығым</w:t>
            </w:r>
          </w:p>
        </w:tc>
      </w:tr>
      <w:tr w:rsidR="005E15FA" w:rsidRPr="005E15FA" w:rsidTr="005E15FA">
        <w:trPr>
          <w:trHeight w:val="506"/>
        </w:trPr>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-мақсатты серуендер,саяхаттар </w:t>
            </w:r>
            <w:r w:rsidRPr="005E15FA">
              <w:rPr>
                <w:rFonts w:ascii="Calibri" w:eastAsia="Calibri" w:hAnsi="Calibri" w:cs="Times New Roman"/>
                <w:b/>
                <w:sz w:val="28"/>
                <w:szCs w:val="28"/>
                <w:lang w:val="kk-KZ"/>
              </w:rPr>
              <w:t>(МС)</w:t>
            </w: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МС</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МС</w:t>
            </w: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МС</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rPr>
          <w:trHeight w:val="767"/>
        </w:trPr>
        <w:tc>
          <w:tcPr>
            <w:tcW w:w="5029" w:type="dxa"/>
            <w:tcBorders>
              <w:top w:val="single" w:sz="4" w:space="0" w:color="000000"/>
              <w:left w:val="single" w:sz="4" w:space="0" w:color="000000"/>
              <w:bottom w:val="single" w:sz="4" w:space="0" w:color="000000"/>
              <w:right w:val="single" w:sz="4" w:space="0" w:color="auto"/>
            </w:tcBorders>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sz w:val="28"/>
                <w:szCs w:val="28"/>
                <w:lang w:val="kk-KZ"/>
              </w:rPr>
              <w:t xml:space="preserve">-көрмелер </w:t>
            </w:r>
            <w:r w:rsidRPr="005E15FA">
              <w:rPr>
                <w:rFonts w:ascii="Calibri" w:eastAsia="Calibri" w:hAnsi="Calibri" w:cs="Times New Roman"/>
                <w:b/>
                <w:sz w:val="28"/>
                <w:szCs w:val="28"/>
                <w:lang w:val="kk-KZ"/>
              </w:rPr>
              <w:t>(К)</w:t>
            </w:r>
          </w:p>
          <w:p w:rsidR="005E15FA" w:rsidRPr="005E15FA" w:rsidRDefault="005E15FA" w:rsidP="005E15FA">
            <w:pPr>
              <w:rPr>
                <w:rFonts w:ascii="Calibri" w:eastAsia="Calibri" w:hAnsi="Calibri" w:cs="Times New Roman"/>
                <w:sz w:val="28"/>
                <w:szCs w:val="28"/>
                <w:lang w:val="kk-KZ"/>
              </w:rPr>
            </w:pP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 xml:space="preserve"> 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К</w:t>
            </w: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К</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Ү.Психологиялық-педагогикалық қызмет</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xml:space="preserve">-кадрлармен </w:t>
            </w:r>
            <w:r w:rsidRPr="005E15FA">
              <w:rPr>
                <w:rFonts w:ascii="Calibri" w:eastAsia="Calibri" w:hAnsi="Calibri" w:cs="Times New Roman"/>
                <w:b/>
                <w:sz w:val="28"/>
                <w:szCs w:val="28"/>
                <w:lang w:val="kk-KZ"/>
              </w:rPr>
              <w:t>(ПКҚ)</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r w:rsidRPr="005E15FA">
              <w:rPr>
                <w:rFonts w:ascii="Calibri" w:eastAsia="Calibri" w:hAnsi="Calibri" w:cs="Times New Roman"/>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ПКҚ</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ПКҚ</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-балалармен </w:t>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(БПҚ)</w:t>
            </w:r>
            <w:r w:rsidRPr="005E15FA">
              <w:rPr>
                <w:rFonts w:ascii="Calibri" w:eastAsia="Calibri" w:hAnsi="Calibri" w:cs="Times New Roman"/>
                <w:b/>
                <w:sz w:val="28"/>
                <w:szCs w:val="28"/>
                <w:lang w:val="kk-KZ"/>
              </w:rPr>
              <w:tab/>
            </w:r>
            <w:r w:rsidRPr="005E15FA">
              <w:rPr>
                <w:rFonts w:ascii="Calibri" w:eastAsia="Calibri" w:hAnsi="Calibri" w:cs="Times New Roman"/>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Calibri" w:eastAsia="Calibri" w:hAnsi="Calibri" w:cs="Times New Roman"/>
                <w:b/>
                <w:sz w:val="28"/>
                <w:szCs w:val="28"/>
                <w:lang w:val="kk-KZ"/>
              </w:rPr>
              <w:t>БПҚ</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8"/>
                <w:szCs w:val="28"/>
                <w:lang w:val="kk-KZ"/>
              </w:rPr>
            </w:pPr>
            <w:r w:rsidRPr="005E15FA">
              <w:rPr>
                <w:rFonts w:ascii="Calibri" w:eastAsia="Calibri" w:hAnsi="Calibri" w:cs="Times New Roman"/>
                <w:b/>
                <w:sz w:val="28"/>
                <w:szCs w:val="28"/>
                <w:lang w:val="kk-KZ"/>
              </w:rPr>
              <w:t>БПҚ</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Calibri" w:eastAsia="Calibri" w:hAnsi="Calibri" w:cs="Times New Roman"/>
                <w:b/>
                <w:sz w:val="28"/>
                <w:szCs w:val="28"/>
                <w:lang w:val="kk-KZ"/>
              </w:rPr>
              <w:t>БПҚ</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-ата-аналармен,отбасымен </w:t>
            </w:r>
            <w:r w:rsidRPr="005E15FA">
              <w:rPr>
                <w:rFonts w:ascii="Calibri" w:eastAsia="Calibri" w:hAnsi="Calibri" w:cs="Times New Roman"/>
                <w:b/>
                <w:sz w:val="28"/>
                <w:szCs w:val="28"/>
                <w:lang w:val="kk-KZ"/>
              </w:rPr>
              <w:t>(АПҚ)</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АПҚ</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АПҚ</w:t>
            </w: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ҮІ. Әлеуметпен жұмыс</w:t>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-Ата-аналар жиналысы</w:t>
            </w:r>
            <w:r w:rsidRPr="005E15FA">
              <w:rPr>
                <w:rFonts w:ascii="Calibri" w:eastAsia="Calibri" w:hAnsi="Calibri" w:cs="Times New Roman"/>
                <w:sz w:val="28"/>
                <w:szCs w:val="28"/>
                <w:lang w:val="kk-KZ"/>
              </w:rPr>
              <w:tab/>
            </w:r>
            <w:r w:rsidRPr="005E15FA">
              <w:rPr>
                <w:rFonts w:ascii="Calibri" w:eastAsia="Calibri" w:hAnsi="Calibri" w:cs="Times New Roman"/>
                <w:b/>
                <w:sz w:val="28"/>
                <w:szCs w:val="28"/>
                <w:lang w:val="kk-KZ"/>
              </w:rPr>
              <w:t>(АЖ)</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ЖАЖ</w:t>
            </w: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АЖ</w:t>
            </w: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АЖ</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ЖАЖ</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-ата-аналарға арналған пункт жұмысы,кеңестер </w:t>
            </w:r>
            <w:r w:rsidRPr="005E15FA">
              <w:rPr>
                <w:rFonts w:ascii="Calibri" w:eastAsia="Calibri" w:hAnsi="Calibri" w:cs="Times New Roman"/>
                <w:b/>
                <w:sz w:val="28"/>
                <w:szCs w:val="28"/>
                <w:lang w:val="kk-KZ"/>
              </w:rPr>
              <w:t>(АК)</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АК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-мектеппен сабақтастық </w:t>
            </w:r>
            <w:r w:rsidRPr="005E15FA">
              <w:rPr>
                <w:rFonts w:ascii="Calibri" w:eastAsia="Calibri" w:hAnsi="Calibri" w:cs="Times New Roman"/>
                <w:b/>
                <w:sz w:val="28"/>
                <w:szCs w:val="28"/>
                <w:lang w:val="kk-KZ"/>
              </w:rPr>
              <w:t>(МС)</w:t>
            </w:r>
            <w:r w:rsidRPr="005E15FA">
              <w:rPr>
                <w:rFonts w:ascii="Calibri" w:eastAsia="Calibri" w:hAnsi="Calibri" w:cs="Times New Roman"/>
                <w:b/>
                <w:sz w:val="28"/>
                <w:szCs w:val="28"/>
                <w:lang w:val="kk-KZ"/>
              </w:rPr>
              <w:tab/>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Жоспар бойынша</w:t>
            </w: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ҮІІ. Бақылау және басшылық</w:t>
            </w:r>
            <w:r w:rsidRPr="005E15FA">
              <w:rPr>
                <w:rFonts w:ascii="Calibri" w:eastAsia="Calibri" w:hAnsi="Calibri" w:cs="Times New Roman"/>
                <w:b/>
                <w:sz w:val="28"/>
                <w:szCs w:val="28"/>
                <w:lang w:val="kk-KZ"/>
              </w:rPr>
              <w:tab/>
              <w:t xml:space="preserve">        </w:t>
            </w:r>
            <w:r w:rsidRPr="005E15FA">
              <w:rPr>
                <w:rFonts w:ascii="Calibri" w:eastAsia="Calibri" w:hAnsi="Calibri" w:cs="Times New Roman"/>
                <w:sz w:val="28"/>
                <w:szCs w:val="28"/>
                <w:lang w:val="kk-KZ"/>
              </w:rPr>
              <w:t xml:space="preserve">-өндірістік,әкімшілік кеңестер </w:t>
            </w:r>
            <w:r w:rsidRPr="005E15FA">
              <w:rPr>
                <w:rFonts w:ascii="Calibri" w:eastAsia="Calibri" w:hAnsi="Calibri" w:cs="Times New Roman"/>
                <w:b/>
                <w:sz w:val="28"/>
                <w:szCs w:val="28"/>
                <w:lang w:val="kk-KZ"/>
              </w:rPr>
              <w:t>(ӨӘК)</w:t>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ӨӘК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ӨӘК</w:t>
            </w: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ӨӘК</w:t>
            </w:r>
          </w:p>
        </w:tc>
        <w:tc>
          <w:tcPr>
            <w:tcW w:w="267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Arial" w:eastAsia="Calibri" w:hAnsi="Arial" w:cs="Arial"/>
                <w:b/>
                <w:sz w:val="18"/>
                <w:szCs w:val="18"/>
                <w:lang w:val="kk-KZ"/>
              </w:rPr>
              <w:t>Бақылау мен басшылық кесте бойынша жүзеге асырылады</w:t>
            </w: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-әдістемелік кеңес </w:t>
            </w:r>
            <w:r w:rsidRPr="005E15FA">
              <w:rPr>
                <w:rFonts w:ascii="Calibri" w:eastAsia="Calibri" w:hAnsi="Calibri" w:cs="Times New Roman"/>
                <w:b/>
                <w:sz w:val="28"/>
                <w:szCs w:val="28"/>
                <w:lang w:val="kk-KZ"/>
              </w:rPr>
              <w:t>(ӘК)</w:t>
            </w: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ӘК</w:t>
            </w: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ӘК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ӘК</w:t>
            </w:r>
          </w:p>
        </w:tc>
        <w:tc>
          <w:tcPr>
            <w:tcW w:w="840"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-меңгеруші жанын/ғы кеңестер </w:t>
            </w:r>
            <w:r w:rsidRPr="005E15FA">
              <w:rPr>
                <w:rFonts w:ascii="Calibri" w:eastAsia="Calibri" w:hAnsi="Calibri" w:cs="Times New Roman"/>
                <w:b/>
                <w:sz w:val="28"/>
                <w:szCs w:val="28"/>
                <w:lang w:val="kk-KZ"/>
              </w:rPr>
              <w:t>(МЖК)</w:t>
            </w:r>
          </w:p>
        </w:tc>
        <w:tc>
          <w:tcPr>
            <w:tcW w:w="795" w:type="dxa"/>
            <w:tcBorders>
              <w:top w:val="single" w:sz="4" w:space="0" w:color="000000"/>
              <w:left w:val="single" w:sz="4" w:space="0" w:color="auto"/>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Calibri" w:eastAsia="Calibri" w:hAnsi="Calibri" w:cs="Times New Roman"/>
                <w:b/>
                <w:sz w:val="18"/>
                <w:szCs w:val="18"/>
                <w:lang w:val="kk-KZ"/>
              </w:rPr>
              <w:t>(МЖК)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c>
          <w:tcPr>
            <w:tcW w:w="696"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Calibri" w:eastAsia="Calibri" w:hAnsi="Calibri" w:cs="Times New Roman"/>
                <w:b/>
                <w:sz w:val="18"/>
                <w:szCs w:val="18"/>
                <w:lang w:val="kk-KZ"/>
              </w:rPr>
              <w:t>(МЖК)</w:t>
            </w: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c>
          <w:tcPr>
            <w:tcW w:w="79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Calibri" w:eastAsia="Calibri" w:hAnsi="Calibri" w:cs="Times New Roman"/>
                <w:b/>
                <w:sz w:val="18"/>
                <w:szCs w:val="18"/>
                <w:lang w:val="kk-KZ"/>
              </w:rPr>
              <w:t>(МЖК)</w:t>
            </w:r>
          </w:p>
        </w:tc>
        <w:tc>
          <w:tcPr>
            <w:tcW w:w="73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18"/>
                <w:szCs w:val="18"/>
                <w:lang w:val="kk-KZ"/>
              </w:rPr>
            </w:pPr>
            <w:r w:rsidRPr="005E15FA">
              <w:rPr>
                <w:rFonts w:ascii="Calibri" w:eastAsia="Calibri" w:hAnsi="Calibri" w:cs="Times New Roman"/>
                <w:b/>
                <w:sz w:val="18"/>
                <w:szCs w:val="18"/>
                <w:lang w:val="kk-KZ"/>
              </w:rPr>
              <w:t>(МЖК)</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r w:rsidR="005E15FA" w:rsidRPr="005E15FA" w:rsidTr="005E15FA">
        <w:tc>
          <w:tcPr>
            <w:tcW w:w="5029" w:type="dxa"/>
            <w:tcBorders>
              <w:top w:val="single" w:sz="4" w:space="0" w:color="000000"/>
              <w:left w:val="single" w:sz="4" w:space="0" w:color="000000"/>
              <w:bottom w:val="single" w:sz="4" w:space="0" w:color="000000"/>
              <w:right w:val="single" w:sz="4" w:space="0" w:color="auto"/>
            </w:tcBorders>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sz w:val="28"/>
                <w:szCs w:val="28"/>
                <w:lang w:val="kk-KZ"/>
              </w:rPr>
              <w:t xml:space="preserve">-педагогикалық кеңестер </w:t>
            </w:r>
            <w:r w:rsidRPr="005E15FA">
              <w:rPr>
                <w:rFonts w:ascii="Calibri" w:eastAsia="Calibri" w:hAnsi="Calibri" w:cs="Times New Roman"/>
                <w:b/>
                <w:sz w:val="28"/>
                <w:szCs w:val="28"/>
                <w:lang w:val="kk-KZ"/>
              </w:rPr>
              <w:t>(ПК)</w:t>
            </w:r>
          </w:p>
          <w:p w:rsidR="005E15FA" w:rsidRPr="005E15FA" w:rsidRDefault="005E15FA" w:rsidP="005E15FA">
            <w:pPr>
              <w:rPr>
                <w:rFonts w:ascii="Calibri" w:eastAsia="Calibri" w:hAnsi="Calibri" w:cs="Times New Roman"/>
                <w:sz w:val="28"/>
                <w:szCs w:val="28"/>
                <w:lang w:val="kk-KZ"/>
              </w:rPr>
            </w:pPr>
          </w:p>
        </w:tc>
        <w:tc>
          <w:tcPr>
            <w:tcW w:w="795" w:type="dxa"/>
            <w:tcBorders>
              <w:top w:val="single" w:sz="4" w:space="0" w:color="000000"/>
              <w:left w:val="single" w:sz="4" w:space="0" w:color="auto"/>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69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ПК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37"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8"/>
                <w:szCs w:val="28"/>
                <w:lang w:val="kk-KZ"/>
              </w:rPr>
            </w:pP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p w:rsidR="005E15FA" w:rsidRPr="005E15FA" w:rsidRDefault="005E15FA" w:rsidP="005E15FA">
            <w:pPr>
              <w:rPr>
                <w:rFonts w:ascii="Arial" w:eastAsia="Calibri" w:hAnsi="Arial" w:cs="Arial"/>
                <w:b/>
                <w:sz w:val="20"/>
                <w:szCs w:val="20"/>
                <w:lang w:val="kk-KZ"/>
              </w:rPr>
            </w:pPr>
          </w:p>
        </w:tc>
        <w:tc>
          <w:tcPr>
            <w:tcW w:w="73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ПК</w:t>
            </w:r>
          </w:p>
        </w:tc>
        <w:tc>
          <w:tcPr>
            <w:tcW w:w="795"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20"/>
                <w:szCs w:val="20"/>
                <w:lang w:val="kk-KZ"/>
              </w:rPr>
            </w:pPr>
          </w:p>
        </w:tc>
        <w:tc>
          <w:tcPr>
            <w:tcW w:w="840"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rPr>
                <w:rFonts w:ascii="Arial" w:eastAsia="Calibri" w:hAnsi="Arial" w:cs="Arial"/>
                <w:b/>
                <w:sz w:val="20"/>
                <w:szCs w:val="20"/>
                <w:lang w:val="kk-KZ"/>
              </w:rPr>
            </w:pPr>
            <w:r w:rsidRPr="005E15FA">
              <w:rPr>
                <w:rFonts w:ascii="Arial" w:eastAsia="Calibri" w:hAnsi="Arial" w:cs="Arial"/>
                <w:b/>
                <w:sz w:val="20"/>
                <w:szCs w:val="20"/>
                <w:lang w:val="kk-KZ"/>
              </w:rPr>
              <w:t>ПК</w:t>
            </w:r>
          </w:p>
        </w:tc>
        <w:tc>
          <w:tcPr>
            <w:tcW w:w="2674"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rPr>
                <w:rFonts w:ascii="Arial" w:eastAsia="Calibri" w:hAnsi="Arial" w:cs="Arial"/>
                <w:b/>
                <w:sz w:val="18"/>
                <w:szCs w:val="18"/>
                <w:lang w:val="kk-KZ"/>
              </w:rPr>
            </w:pPr>
          </w:p>
        </w:tc>
      </w:tr>
    </w:tbl>
    <w:p w:rsidR="005E15FA" w:rsidRPr="005E15FA" w:rsidRDefault="005E15FA" w:rsidP="005E15FA">
      <w:pPr>
        <w:shd w:val="clear" w:color="auto" w:fill="FFFFFF"/>
        <w:spacing w:before="184" w:after="0" w:line="240" w:lineRule="auto"/>
        <w:jc w:val="both"/>
        <w:rPr>
          <w:rFonts w:ascii="Arial" w:eastAsia="Calibri" w:hAnsi="Arial" w:cs="Arial"/>
          <w:b/>
          <w:sz w:val="28"/>
          <w:szCs w:val="28"/>
          <w:lang w:val="kk-KZ"/>
        </w:rPr>
      </w:pPr>
    </w:p>
    <w:p w:rsidR="005E15FA" w:rsidRPr="005E15FA" w:rsidRDefault="005E15FA" w:rsidP="005E15FA">
      <w:pPr>
        <w:spacing w:after="0" w:line="240" w:lineRule="auto"/>
        <w:rPr>
          <w:rFonts w:ascii="Times New Roman" w:eastAsia="Calibri" w:hAnsi="Times New Roman" w:cs="Arial"/>
          <w:b/>
          <w:sz w:val="24"/>
          <w:szCs w:val="24"/>
          <w:lang w:val="kk-KZ"/>
        </w:rPr>
      </w:pPr>
      <w:r w:rsidRPr="005E15FA">
        <w:rPr>
          <w:rFonts w:ascii="Times New Roman" w:eastAsia="Calibri" w:hAnsi="Times New Roman" w:cs="Arial"/>
          <w:b/>
          <w:sz w:val="24"/>
          <w:szCs w:val="24"/>
          <w:lang w:val="kk-KZ"/>
        </w:rPr>
        <w:t xml:space="preserve">                       </w:t>
      </w:r>
    </w:p>
    <w:p w:rsidR="005E15FA" w:rsidRPr="005E15FA" w:rsidRDefault="005E15FA" w:rsidP="005E15FA">
      <w:pPr>
        <w:spacing w:after="0" w:line="240" w:lineRule="auto"/>
        <w:rPr>
          <w:rFonts w:ascii="Times New Roman" w:eastAsia="Calibri" w:hAnsi="Times New Roman" w:cs="Arial"/>
          <w:b/>
          <w:sz w:val="24"/>
          <w:szCs w:val="24"/>
          <w:lang w:val="kk-KZ"/>
        </w:rPr>
      </w:pPr>
    </w:p>
    <w:p w:rsidR="005E15FA" w:rsidRPr="005E15FA" w:rsidRDefault="005E15FA" w:rsidP="005E15FA">
      <w:pPr>
        <w:spacing w:after="0" w:line="240" w:lineRule="auto"/>
        <w:rPr>
          <w:rFonts w:ascii="Times New Roman" w:eastAsia="Calibri" w:hAnsi="Times New Roman" w:cs="Arial"/>
          <w:b/>
          <w:sz w:val="24"/>
          <w:szCs w:val="24"/>
          <w:lang w:val="kk-KZ"/>
        </w:rPr>
      </w:pPr>
    </w:p>
    <w:p w:rsidR="005E15FA" w:rsidRPr="005E15FA" w:rsidRDefault="005E15FA" w:rsidP="005E15FA">
      <w:pPr>
        <w:spacing w:after="0" w:line="240" w:lineRule="auto"/>
        <w:rPr>
          <w:rFonts w:ascii="Times New Roman" w:eastAsia="Calibri" w:hAnsi="Times New Roman" w:cs="Arial"/>
          <w:b/>
          <w:sz w:val="24"/>
          <w:szCs w:val="24"/>
          <w:lang w:val="kk-KZ"/>
        </w:rPr>
      </w:pPr>
    </w:p>
    <w:p w:rsidR="005E15FA" w:rsidRPr="005E15FA" w:rsidRDefault="005E15FA" w:rsidP="005E15FA">
      <w:pPr>
        <w:spacing w:after="0" w:line="240" w:lineRule="auto"/>
        <w:rPr>
          <w:rFonts w:ascii="Times New Roman" w:eastAsia="Calibri" w:hAnsi="Times New Roman" w:cs="Arial"/>
          <w:b/>
          <w:sz w:val="24"/>
          <w:szCs w:val="24"/>
          <w:lang w:val="kk-KZ"/>
        </w:rPr>
      </w:pPr>
    </w:p>
    <w:p w:rsidR="005E15FA" w:rsidRPr="005E15FA" w:rsidRDefault="005E15FA" w:rsidP="005E15FA">
      <w:pPr>
        <w:spacing w:after="0" w:line="240" w:lineRule="auto"/>
        <w:rPr>
          <w:rFonts w:ascii="Times New Roman" w:eastAsia="Calibri" w:hAnsi="Times New Roman" w:cs="Arial"/>
          <w:b/>
          <w:sz w:val="24"/>
          <w:szCs w:val="24"/>
          <w:lang w:val="kk-KZ"/>
        </w:rPr>
      </w:pPr>
    </w:p>
    <w:p w:rsidR="005E15FA" w:rsidRPr="005E15FA" w:rsidRDefault="005E15FA" w:rsidP="005E15FA">
      <w:pPr>
        <w:spacing w:after="0" w:line="240" w:lineRule="auto"/>
        <w:rPr>
          <w:rFonts w:ascii="Times New Roman" w:eastAsia="Calibri" w:hAnsi="Times New Roman" w:cs="Arial"/>
          <w:b/>
          <w:sz w:val="24"/>
          <w:szCs w:val="24"/>
          <w:lang w:val="kk-KZ"/>
        </w:rPr>
      </w:pPr>
    </w:p>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 xml:space="preserve">                                                     </w:t>
      </w: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jc w:val="cente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І. 2023-2024  оқу жылының  міндеттері:</w:t>
      </w:r>
    </w:p>
    <w:p w:rsidR="005E15FA" w:rsidRPr="005E15FA" w:rsidRDefault="005E15FA" w:rsidP="005E15FA">
      <w:p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 xml:space="preserve">  Жалпыға міндетті мектепке дейінгі тәрбие және оқыту стандарты талаптары негізінде балабақша жұмысын төмендегі бағыттар бойынша құру:</w:t>
      </w:r>
    </w:p>
    <w:p w:rsidR="005E15FA" w:rsidRPr="005E15FA" w:rsidRDefault="005E15FA" w:rsidP="005E15FA">
      <w:pPr>
        <w:numPr>
          <w:ilvl w:val="0"/>
          <w:numId w:val="2"/>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Стандарт талаптарын педагогикалық ұжым арасында оқу, орындау жолдарына арналған әдістемелік іс-шаралар жүргізу.</w:t>
      </w:r>
    </w:p>
    <w:p w:rsidR="005E15FA" w:rsidRPr="005E15FA" w:rsidRDefault="005E15FA" w:rsidP="005E15FA">
      <w:pPr>
        <w:numPr>
          <w:ilvl w:val="0"/>
          <w:numId w:val="2"/>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Ата-аналар арасында педагогикалық-ағарту жұмыстарын жандандыру,байланысты нығайту.</w:t>
      </w:r>
    </w:p>
    <w:p w:rsidR="005E15FA" w:rsidRPr="005E15FA" w:rsidRDefault="005E15FA" w:rsidP="005E15FA">
      <w:pPr>
        <w:numPr>
          <w:ilvl w:val="0"/>
          <w:numId w:val="2"/>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Балабақшаның материалдық базасын жақсарту.</w:t>
      </w:r>
    </w:p>
    <w:p w:rsidR="005E15FA" w:rsidRPr="005E15FA" w:rsidRDefault="005E15FA" w:rsidP="005E15FA">
      <w:pPr>
        <w:numPr>
          <w:ilvl w:val="0"/>
          <w:numId w:val="2"/>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Оқу үдерісін жаңа технологиялармен жүргізуді меңгеру.</w:t>
      </w:r>
    </w:p>
    <w:p w:rsidR="005E15FA" w:rsidRPr="005E15FA" w:rsidRDefault="005E15FA" w:rsidP="005E15FA">
      <w:pPr>
        <w:spacing w:after="0"/>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Педагогикалық үрдісті ұйымдастыруда қойылған негізгі міндеттер:</w:t>
      </w:r>
    </w:p>
    <w:p w:rsidR="005E15FA" w:rsidRPr="005E15FA" w:rsidRDefault="005E15FA" w:rsidP="005E15FA">
      <w:pPr>
        <w:numPr>
          <w:ilvl w:val="0"/>
          <w:numId w:val="4"/>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Физикалық дамыту;</w:t>
      </w:r>
    </w:p>
    <w:p w:rsidR="005E15FA" w:rsidRPr="005E15FA" w:rsidRDefault="005E15FA" w:rsidP="005E15FA">
      <w:pPr>
        <w:numPr>
          <w:ilvl w:val="0"/>
          <w:numId w:val="4"/>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Коммуникативтік дағдыларды дамыту;</w:t>
      </w:r>
    </w:p>
    <w:p w:rsidR="005E15FA" w:rsidRPr="005E15FA" w:rsidRDefault="005E15FA" w:rsidP="005E15FA">
      <w:pPr>
        <w:numPr>
          <w:ilvl w:val="0"/>
          <w:numId w:val="4"/>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Танымдық және зияткерлік дағдыларды дамыту;</w:t>
      </w:r>
    </w:p>
    <w:p w:rsidR="005E15FA" w:rsidRPr="005E15FA" w:rsidRDefault="005E15FA" w:rsidP="005E15FA">
      <w:pPr>
        <w:numPr>
          <w:ilvl w:val="0"/>
          <w:numId w:val="4"/>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Шығармашылық дағдыларын, зерттеу іс-әрекетін дамыту;</w:t>
      </w:r>
    </w:p>
    <w:p w:rsidR="005E15FA" w:rsidRPr="005E15FA" w:rsidRDefault="005E15FA" w:rsidP="005E15FA">
      <w:pPr>
        <w:numPr>
          <w:ilvl w:val="0"/>
          <w:numId w:val="4"/>
        </w:numPr>
        <w:spacing w:after="0"/>
        <w:rPr>
          <w:rFonts w:ascii="Times New Roman" w:eastAsia="Calibri" w:hAnsi="Times New Roman" w:cs="Times New Roman"/>
          <w:sz w:val="32"/>
          <w:szCs w:val="32"/>
          <w:lang w:val="kk-KZ"/>
        </w:rPr>
      </w:pPr>
      <w:r w:rsidRPr="005E15FA">
        <w:rPr>
          <w:rFonts w:ascii="Times New Roman" w:eastAsia="Calibri" w:hAnsi="Times New Roman" w:cs="Times New Roman"/>
          <w:sz w:val="32"/>
          <w:szCs w:val="32"/>
          <w:lang w:val="kk-KZ"/>
        </w:rPr>
        <w:t>Әлеуметтік- эмоционалды дағдыларды қалыптастыру</w:t>
      </w:r>
    </w:p>
    <w:p w:rsidR="005E15FA" w:rsidRPr="005E15FA" w:rsidRDefault="005E15FA" w:rsidP="005E15FA">
      <w:pPr>
        <w:spacing w:after="0"/>
        <w:rPr>
          <w:rFonts w:ascii="Times New Roman" w:eastAsia="Calibri" w:hAnsi="Times New Roman" w:cs="Times New Roman"/>
          <w:sz w:val="32"/>
          <w:szCs w:val="32"/>
          <w:lang w:val="kk-KZ"/>
        </w:rPr>
      </w:pPr>
    </w:p>
    <w:p w:rsidR="005E15FA" w:rsidRPr="005E15FA" w:rsidRDefault="005E15FA" w:rsidP="005E15FA">
      <w:pPr>
        <w:spacing w:after="0"/>
        <w:rPr>
          <w:rFonts w:ascii="Times New Roman" w:eastAsia="Calibri" w:hAnsi="Times New Roman" w:cs="Times New Roman"/>
          <w:sz w:val="32"/>
          <w:szCs w:val="32"/>
          <w:lang w:val="kk-KZ"/>
        </w:rPr>
      </w:pPr>
    </w:p>
    <w:p w:rsidR="005E15FA" w:rsidRPr="005E15FA" w:rsidRDefault="005E15FA" w:rsidP="005E15FA">
      <w:pPr>
        <w:spacing w:after="0"/>
        <w:rPr>
          <w:rFonts w:ascii="Times New Roman" w:eastAsia="Calibri" w:hAnsi="Times New Roman" w:cs="Times New Roman"/>
          <w:sz w:val="32"/>
          <w:szCs w:val="32"/>
          <w:lang w:val="kk-KZ"/>
        </w:rPr>
      </w:pPr>
    </w:p>
    <w:p w:rsidR="005E15FA" w:rsidRPr="005E15FA" w:rsidRDefault="005E15FA" w:rsidP="005E15FA">
      <w:pPr>
        <w:spacing w:after="0"/>
        <w:rPr>
          <w:rFonts w:ascii="Times New Roman" w:eastAsia="Calibri" w:hAnsi="Times New Roman" w:cs="Times New Roman"/>
          <w:sz w:val="32"/>
          <w:szCs w:val="32"/>
          <w:lang w:val="kk-KZ"/>
        </w:rPr>
      </w:pPr>
    </w:p>
    <w:p w:rsidR="005E15FA" w:rsidRPr="005E15FA" w:rsidRDefault="005E15FA" w:rsidP="005E15FA">
      <w:pPr>
        <w:spacing w:after="0"/>
        <w:rPr>
          <w:rFonts w:ascii="Times New Roman" w:eastAsia="Calibri" w:hAnsi="Times New Roman" w:cs="Times New Roman"/>
          <w:sz w:val="32"/>
          <w:szCs w:val="32"/>
          <w:lang w:val="kk-KZ"/>
        </w:rPr>
      </w:pPr>
    </w:p>
    <w:p w:rsidR="005E15FA" w:rsidRPr="005E15FA" w:rsidRDefault="005E15FA" w:rsidP="005E15FA">
      <w:pPr>
        <w:jc w:val="center"/>
        <w:rPr>
          <w:rFonts w:ascii="Times New Roman" w:eastAsia="Calibri" w:hAnsi="Times New Roman" w:cs="Times New Roman"/>
          <w:b/>
          <w:sz w:val="24"/>
          <w:szCs w:val="24"/>
          <w:lang w:val="kk-KZ"/>
        </w:rPr>
      </w:pPr>
    </w:p>
    <w:p w:rsidR="005E15FA" w:rsidRPr="005E15FA" w:rsidRDefault="005E15FA" w:rsidP="005E15FA">
      <w:pPr>
        <w:rPr>
          <w:rFonts w:ascii="Times New Roman" w:eastAsia="Calibri" w:hAnsi="Times New Roman" w:cs="Times New Roman"/>
          <w:b/>
          <w:sz w:val="32"/>
          <w:szCs w:val="32"/>
          <w:lang w:val="kk-KZ"/>
        </w:rPr>
      </w:pPr>
      <w:r w:rsidRPr="005E15FA">
        <w:rPr>
          <w:rFonts w:ascii="Times New Roman" w:eastAsia="Calibri" w:hAnsi="Times New Roman" w:cs="Times New Roman"/>
          <w:b/>
          <w:sz w:val="28"/>
          <w:szCs w:val="28"/>
          <w:lang w:val="kk-KZ"/>
        </w:rPr>
        <w:t xml:space="preserve">                                              </w:t>
      </w:r>
      <w:r w:rsidRPr="005E15FA">
        <w:rPr>
          <w:rFonts w:ascii="Times New Roman" w:eastAsia="Calibri" w:hAnsi="Times New Roman" w:cs="Times New Roman"/>
          <w:b/>
          <w:sz w:val="32"/>
          <w:szCs w:val="32"/>
          <w:lang w:val="kk-KZ"/>
        </w:rPr>
        <w:t>ІІ. Салауатты өмір салтын ұйымдастыру</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7738"/>
        <w:gridCol w:w="1867"/>
        <w:gridCol w:w="4192"/>
      </w:tblGrid>
      <w:tr w:rsidR="005E15FA" w:rsidRPr="005E15FA" w:rsidTr="005E15FA">
        <w:trPr>
          <w:trHeight w:val="715"/>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w:t>
            </w:r>
          </w:p>
        </w:tc>
        <w:tc>
          <w:tcPr>
            <w:tcW w:w="773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Мазмұны</w:t>
            </w:r>
          </w:p>
          <w:p w:rsidR="005E15FA" w:rsidRPr="005E15FA" w:rsidRDefault="005E15FA" w:rsidP="005E15FA">
            <w:pPr>
              <w:jc w:val="center"/>
              <w:rPr>
                <w:rFonts w:ascii="Times New Roman" w:eastAsia="Calibri" w:hAnsi="Times New Roman" w:cs="Times New Roman"/>
                <w:b/>
                <w:sz w:val="28"/>
                <w:szCs w:val="28"/>
                <w:lang w:val="kk-KZ"/>
              </w:rPr>
            </w:pP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Мерзімі </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Жауапты </w:t>
            </w:r>
          </w:p>
        </w:tc>
      </w:tr>
      <w:tr w:rsidR="005E15FA" w:rsidRPr="005E15FA" w:rsidTr="005E15FA">
        <w:trPr>
          <w:trHeight w:val="647"/>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1</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-тиімді теңгерімді тамақтануды ұйымдастыру (ТТТҰ)</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Мезгілдік онкүндік ас мәзірін түзіп бекіту</w:t>
            </w: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Тоқсан сайын </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                               Медбике</w:t>
            </w:r>
          </w:p>
        </w:tc>
      </w:tr>
      <w:tr w:rsidR="005E15FA" w:rsidRPr="005E15FA" w:rsidTr="005E15FA">
        <w:trPr>
          <w:trHeight w:val="323"/>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rPr>
              <w:t>3.</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Ас блогы тазалығы мен азық-түлік сапасын қадағалау. </w:t>
            </w: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Күн сайын</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Медбике                         Шаруашылық меңгерушісі </w:t>
            </w:r>
          </w:p>
        </w:tc>
      </w:tr>
      <w:tr w:rsidR="005E15FA" w:rsidRPr="005E15FA" w:rsidTr="005E15FA">
        <w:trPr>
          <w:trHeight w:val="339"/>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rPr>
              <w:t>4.</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«Отбасында бала денсаулығын сақтау»   Баяндама</w:t>
            </w: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Медбике</w:t>
            </w:r>
          </w:p>
        </w:tc>
      </w:tr>
      <w:tr w:rsidR="005E15FA" w:rsidRPr="005E15FA" w:rsidTr="005E15FA">
        <w:trPr>
          <w:trHeight w:val="547"/>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rPr>
              <w:t>5.</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 xml:space="preserve">Мезгілге сай құнарлы сапалы өнімдермен қамтамасыз ету </w:t>
            </w: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жыл бойына</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Шаруашылық меңгерушісі</w:t>
            </w:r>
          </w:p>
        </w:tc>
      </w:tr>
      <w:tr w:rsidR="005E15FA" w:rsidRPr="005E15FA" w:rsidTr="005E15FA">
        <w:trPr>
          <w:trHeight w:val="910"/>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1</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күн тәртібінің сәттері</w:t>
            </w:r>
            <w:r w:rsidRPr="005E15FA">
              <w:rPr>
                <w:rFonts w:ascii="Calibri" w:eastAsia="Calibri" w:hAnsi="Calibri" w:cs="Times New Roman"/>
                <w:b/>
                <w:sz w:val="28"/>
                <w:szCs w:val="28"/>
                <w:lang w:val="kk-KZ"/>
              </w:rPr>
              <w:tab/>
              <w:t xml:space="preserve">(КТС)    </w:t>
            </w:r>
            <w:r w:rsidRPr="005E15FA">
              <w:rPr>
                <w:rFonts w:ascii="Calibri" w:eastAsia="Calibri" w:hAnsi="Calibri" w:cs="Times New Roman"/>
                <w:b/>
                <w:sz w:val="28"/>
                <w:szCs w:val="28"/>
                <w:lang w:val="kk-KZ"/>
              </w:rPr>
              <w:tab/>
              <w:t xml:space="preserve">                                              </w:t>
            </w:r>
          </w:p>
          <w:p w:rsidR="005E15FA" w:rsidRPr="005E15FA" w:rsidRDefault="005E15FA" w:rsidP="005E15FA">
            <w:pPr>
              <w:rPr>
                <w:rFonts w:ascii="Calibri" w:eastAsia="Calibri" w:hAnsi="Calibri" w:cs="Times New Roman"/>
                <w:b/>
                <w:sz w:val="28"/>
                <w:szCs w:val="28"/>
                <w:lang w:val="kk-KZ"/>
              </w:rPr>
            </w:pPr>
            <w:r w:rsidRPr="005E15FA">
              <w:rPr>
                <w:rFonts w:ascii="Arial" w:eastAsia="Calibri" w:hAnsi="Arial" w:cs="Arial"/>
                <w:sz w:val="24"/>
                <w:szCs w:val="24"/>
                <w:lang w:val="kk-KZ"/>
              </w:rPr>
              <w:t>Балабақшаның күн тәртібін бекіту</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4"/>
                <w:szCs w:val="24"/>
                <w:lang w:val="kk-KZ"/>
              </w:rPr>
            </w:pP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Қыркүйек</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4"/>
                <w:szCs w:val="24"/>
                <w:lang w:val="kk-KZ"/>
              </w:rPr>
            </w:pP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Меңгеруші</w:t>
            </w:r>
          </w:p>
        </w:tc>
      </w:tr>
      <w:tr w:rsidR="005E15FA" w:rsidRPr="005E15FA" w:rsidTr="005E15FA">
        <w:trPr>
          <w:trHeight w:val="547"/>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2 </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sz w:val="24"/>
                <w:szCs w:val="24"/>
                <w:lang w:val="kk-KZ"/>
              </w:rPr>
            </w:pPr>
            <w:r w:rsidRPr="005E15FA">
              <w:rPr>
                <w:rFonts w:ascii="Calibri" w:eastAsia="Calibri" w:hAnsi="Calibri" w:cs="Times New Roman"/>
                <w:sz w:val="24"/>
                <w:szCs w:val="24"/>
                <w:lang w:val="kk-KZ"/>
              </w:rPr>
              <w:t>Күн тәртібінің орындалуын қадағалау</w:t>
            </w: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Желтоқсан   мамыр</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Әдіскер</w:t>
            </w:r>
          </w:p>
        </w:tc>
      </w:tr>
      <w:tr w:rsidR="005E15FA" w:rsidRPr="005E15FA" w:rsidTr="005E15FA">
        <w:trPr>
          <w:trHeight w:val="547"/>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2</w:t>
            </w:r>
          </w:p>
          <w:p w:rsidR="005E15FA" w:rsidRPr="005E15FA" w:rsidRDefault="005E15FA" w:rsidP="005E15FA">
            <w:pPr>
              <w:rPr>
                <w:rFonts w:ascii="Times New Roman" w:eastAsia="Calibri" w:hAnsi="Times New Roman" w:cs="Times New Roman"/>
                <w:sz w:val="28"/>
                <w:szCs w:val="28"/>
                <w:lang w:val="kk-KZ"/>
              </w:rPr>
            </w:pP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xml:space="preserve">  -денешынықтыру іс-әрекеттері мен денсаулық мерекелері, денсаулық күні (ДОҚ)</w:t>
            </w:r>
          </w:p>
          <w:p w:rsidR="005E15FA" w:rsidRPr="005E15FA" w:rsidRDefault="005E15FA" w:rsidP="005E15FA">
            <w:pPr>
              <w:rPr>
                <w:rFonts w:ascii="Arial" w:eastAsia="Calibri" w:hAnsi="Arial" w:cs="Arial"/>
                <w:sz w:val="24"/>
                <w:szCs w:val="24"/>
                <w:lang w:val="kk-KZ"/>
              </w:rPr>
            </w:pPr>
            <w:r w:rsidRPr="005E15FA">
              <w:rPr>
                <w:rFonts w:ascii="Arial" w:eastAsia="Calibri" w:hAnsi="Arial" w:cs="Arial"/>
                <w:sz w:val="24"/>
                <w:szCs w:val="24"/>
                <w:lang w:val="kk-KZ"/>
              </w:rPr>
              <w:t>Денсаулық күні</w:t>
            </w:r>
          </w:p>
          <w:p w:rsidR="005E15FA" w:rsidRPr="005E15FA" w:rsidRDefault="005E15FA" w:rsidP="005E15FA">
            <w:pPr>
              <w:rPr>
                <w:rFonts w:ascii="Arial" w:eastAsia="Calibri" w:hAnsi="Arial" w:cs="Arial"/>
                <w:sz w:val="24"/>
                <w:szCs w:val="24"/>
                <w:lang w:val="kk-KZ"/>
              </w:rPr>
            </w:pPr>
            <w:r w:rsidRPr="005E15FA">
              <w:rPr>
                <w:rFonts w:ascii="Arial" w:eastAsia="Calibri" w:hAnsi="Arial" w:cs="Arial"/>
                <w:sz w:val="24"/>
                <w:szCs w:val="24"/>
                <w:lang w:val="kk-KZ"/>
              </w:rPr>
              <w:t>Топішілік спорттық жарыстар</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4"/>
                <w:szCs w:val="24"/>
                <w:lang w:val="kk-KZ"/>
              </w:rPr>
            </w:pP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Қазан  ІҮапта</w:t>
            </w: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 xml:space="preserve">Қаңтар </w:t>
            </w: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Сәуір</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4"/>
                <w:szCs w:val="24"/>
                <w:lang w:val="kk-KZ"/>
              </w:rPr>
            </w:pPr>
          </w:p>
          <w:p w:rsidR="005E15FA" w:rsidRPr="005E15FA" w:rsidRDefault="005E15FA" w:rsidP="005E15FA">
            <w:pPr>
              <w:rPr>
                <w:rFonts w:ascii="Times New Roman" w:eastAsia="Calibri" w:hAnsi="Times New Roman" w:cs="Times New Roman"/>
                <w:sz w:val="24"/>
                <w:szCs w:val="24"/>
                <w:lang w:val="kk-KZ"/>
              </w:rPr>
            </w:pP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Ересек топ</w:t>
            </w: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Барлық топтар</w:t>
            </w:r>
          </w:p>
        </w:tc>
      </w:tr>
    </w:tbl>
    <w:p w:rsidR="005E15FA" w:rsidRPr="005E15FA" w:rsidRDefault="005E15FA" w:rsidP="005E15FA">
      <w:pPr>
        <w:rPr>
          <w:rFonts w:ascii="Times New Roman" w:eastAsia="Calibri" w:hAnsi="Times New Roman" w:cs="Times New Roman"/>
          <w:b/>
          <w:sz w:val="24"/>
          <w:szCs w:val="24"/>
          <w:lang w:val="kk-KZ"/>
        </w:rPr>
      </w:pPr>
    </w:p>
    <w:p w:rsidR="005E15FA" w:rsidRPr="005E15FA" w:rsidRDefault="005E15FA" w:rsidP="005E15FA">
      <w:pPr>
        <w:jc w:val="both"/>
        <w:rPr>
          <w:rFonts w:ascii="Arial" w:eastAsia="Calibri" w:hAnsi="Arial" w:cs="Arial"/>
          <w:b/>
          <w:sz w:val="24"/>
          <w:szCs w:val="24"/>
          <w:lang w:val="kk-KZ"/>
        </w:rPr>
      </w:pPr>
      <w:r w:rsidRPr="005E15FA">
        <w:rPr>
          <w:rFonts w:ascii="Times New Roman" w:eastAsia="Calibri" w:hAnsi="Times New Roman" w:cs="Times New Roman"/>
          <w:b/>
          <w:sz w:val="24"/>
          <w:szCs w:val="24"/>
          <w:lang w:val="kk-KZ"/>
        </w:rPr>
        <w:t xml:space="preserve">                                                      </w:t>
      </w:r>
      <w:r w:rsidRPr="005E15FA">
        <w:rPr>
          <w:rFonts w:ascii="Times New Roman" w:eastAsia="Calibri" w:hAnsi="Times New Roman" w:cs="Times New Roman"/>
          <w:b/>
          <w:i/>
          <w:sz w:val="32"/>
          <w:szCs w:val="32"/>
          <w:lang w:val="kk-KZ"/>
        </w:rPr>
        <w:t xml:space="preserve">IIІ. </w:t>
      </w:r>
      <w:r w:rsidRPr="005E15FA">
        <w:rPr>
          <w:rFonts w:ascii="Arial" w:eastAsia="Calibri" w:hAnsi="Arial" w:cs="Arial"/>
          <w:b/>
          <w:i/>
          <w:sz w:val="32"/>
          <w:szCs w:val="32"/>
          <w:lang w:val="kk-KZ"/>
        </w:rPr>
        <w:t>Педагог     кадрлармен  жұмыс</w:t>
      </w:r>
      <w:r w:rsidRPr="005E15FA">
        <w:rPr>
          <w:rFonts w:ascii="Arial" w:eastAsia="Calibri" w:hAnsi="Arial" w:cs="Arial"/>
          <w:b/>
          <w:sz w:val="24"/>
          <w:szCs w:val="24"/>
          <w:lang w:val="kk-KZ"/>
        </w:rPr>
        <w:t>.</w:t>
      </w:r>
    </w:p>
    <w:p w:rsidR="005E15FA" w:rsidRPr="005E15FA" w:rsidRDefault="005E15FA" w:rsidP="005E15FA">
      <w:pPr>
        <w:jc w:val="both"/>
        <w:rPr>
          <w:rFonts w:ascii="Arial" w:eastAsia="Calibri" w:hAnsi="Arial" w:cs="Arial"/>
          <w:sz w:val="24"/>
          <w:szCs w:val="24"/>
          <w:lang w:val="kk-KZ"/>
        </w:rPr>
      </w:pPr>
      <w:r w:rsidRPr="005E15FA">
        <w:rPr>
          <w:rFonts w:ascii="Arial" w:eastAsia="Calibri" w:hAnsi="Arial" w:cs="Arial"/>
          <w:sz w:val="24"/>
          <w:szCs w:val="24"/>
          <w:lang w:val="kk-KZ"/>
        </w:rPr>
        <w:t>Ұжымдағы педагог мамандар  саны – 7, оның ішінде барлығы жоғары білімі бар мамандар. Біліктілікті арттыру бойынша білім жетілдіру курсынан өткендер -2.  Тәрбиешілер саны- 4, олардың  ішінде жас маман саны – 1. Жас  мамандарға тәлімгерлер бекітілген, олар өз жоспарлары бойынша жыл бойына жас мамандармен жұмыс жүргізеді.  Озық тәжрибе мектебі бойынша     1 тәрбиеші  барлық топтар үшін арнайы бағдарламамен қатысады, сондай – ақ  оны талапқа сай жаңартып отырады.  Жаңа  оқу жылында  барлық тәрбиешіге  ұйымдастырылған ашық оқу қызметі  кестесі түзілген.   Әдіс  алмасу мақсатында  аудандық, аймақтық семинарларға тәрбиешілер үздіксіз қатыстырылу тапсырылды,  сондай –ақ  мектептің дайындық сыныбы мұғалімдерінің  ашық сабақтарына  қатысады.  Меңгеруші  және  әдіскер жанындағы кеңестерде мамандар үшін өз кезегінде мерзімді нұсқаулықтар беріледі.  Өз білімін арттыру бойынша әдістемелік нұсқаулықтар, қосымша әдебиеттер, баспасөз  материалдарын пайдаланады. Жаңа оқу жылында өткізген іс-шаралары, жасаған жұмыстары арнайы топтамаларға жинақталған</w:t>
      </w:r>
    </w:p>
    <w:p w:rsidR="005E15FA" w:rsidRPr="005E15FA" w:rsidRDefault="005E15FA" w:rsidP="005E15FA">
      <w:pPr>
        <w:tabs>
          <w:tab w:val="left" w:pos="6920"/>
        </w:tabs>
        <w:jc w:val="center"/>
        <w:rPr>
          <w:rFonts w:ascii="Times New Roman" w:eastAsia="Calibri" w:hAnsi="Times New Roman" w:cs="Times New Roman"/>
          <w:b/>
          <w:i/>
          <w:sz w:val="32"/>
          <w:szCs w:val="32"/>
          <w:lang w:val="kk-KZ"/>
        </w:rPr>
      </w:pPr>
      <w:r w:rsidRPr="005E15FA">
        <w:rPr>
          <w:rFonts w:ascii="Times New Roman" w:eastAsia="Calibri" w:hAnsi="Times New Roman" w:cs="Times New Roman"/>
          <w:b/>
          <w:i/>
          <w:sz w:val="32"/>
          <w:szCs w:val="32"/>
          <w:lang w:val="kk-KZ"/>
        </w:rPr>
        <w:t xml:space="preserve"> «Інжу-2017» бөбекжай-балабақшасы педагог мамандары жайлы мәлімет.</w:t>
      </w:r>
      <w:r w:rsidRPr="005E15FA">
        <w:rPr>
          <w:rFonts w:ascii="Times New Roman" w:eastAsia="Times New Roman" w:hAnsi="Times New Roman" w:cs="Times New Roman"/>
          <w:sz w:val="24"/>
          <w:szCs w:val="24"/>
          <w:lang w:val="kk-KZ" w:eastAsia="ru-RU"/>
        </w:rPr>
        <w:t xml:space="preserve">                                                                                                                                                                                                                                                    </w:t>
      </w:r>
    </w:p>
    <w:tbl>
      <w:tblPr>
        <w:tblW w:w="1516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2690"/>
        <w:gridCol w:w="1560"/>
        <w:gridCol w:w="992"/>
        <w:gridCol w:w="1134"/>
        <w:gridCol w:w="1844"/>
        <w:gridCol w:w="1417"/>
        <w:gridCol w:w="709"/>
        <w:gridCol w:w="989"/>
        <w:gridCol w:w="1702"/>
        <w:gridCol w:w="1558"/>
      </w:tblGrid>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w:t>
            </w:r>
          </w:p>
        </w:tc>
        <w:tc>
          <w:tcPr>
            <w:tcW w:w="26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p>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p>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 xml:space="preserve">Аты жөні </w:t>
            </w:r>
          </w:p>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Туган жылы, күні, айы</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Білімі</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Қандай оқу орнын бітірген</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Мамандығы</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Лауазымы</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Пед өтілі</w:t>
            </w:r>
          </w:p>
        </w:tc>
        <w:tc>
          <w:tcPr>
            <w:tcW w:w="9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Санаты</w:t>
            </w: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Жұмысқа қабылданған жылы, айы, күні</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b/>
                <w:sz w:val="24"/>
                <w:szCs w:val="24"/>
                <w:lang w:val="kk-KZ" w:eastAsia="ru-RU"/>
              </w:rPr>
            </w:pPr>
            <w:r w:rsidRPr="005E15FA">
              <w:rPr>
                <w:rFonts w:ascii="Times New Roman" w:eastAsia="Times New Roman" w:hAnsi="Times New Roman" w:cs="Times New Roman"/>
                <w:b/>
                <w:sz w:val="24"/>
                <w:szCs w:val="24"/>
                <w:lang w:val="kk-KZ" w:eastAsia="ru-RU"/>
              </w:rPr>
              <w:t>Бұйрықтың нөмірі №</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Қыдырова Зағира </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12.07.1973</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ОҚПУ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Мек.Дей.О.Ж.Т</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меңгеруші</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12</w:t>
            </w:r>
          </w:p>
        </w:tc>
        <w:tc>
          <w:tcPr>
            <w:tcW w:w="9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ІІ</w:t>
            </w: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04.01.2018</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№01</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2</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Бауанова Жумагул </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19.08.1983</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rPr>
                <w:rFonts w:ascii="Times New Roman" w:eastAsia="Times New Roman" w:hAnsi="Times New Roman" w:cs="Times New Roman"/>
                <w:lang w:val="kk-KZ" w:eastAsia="ru-RU"/>
              </w:rPr>
            </w:pPr>
            <w:r w:rsidRPr="005E15FA">
              <w:rPr>
                <w:rFonts w:ascii="Times New Roman" w:eastAsia="Times New Roman" w:hAnsi="Times New Roman" w:cs="Times New Roman"/>
                <w:lang w:val="kk-KZ" w:eastAsia="ru-RU"/>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ХДУ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Мек.Дей.О.Ж.Т</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әдіскер</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9 </w:t>
            </w:r>
          </w:p>
        </w:tc>
        <w:tc>
          <w:tcPr>
            <w:tcW w:w="9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01.04.2018</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№02</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3</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Уринбаева Салтанат</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13.11.1993</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Тараз МПУ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Педагогика және псих/я</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Психолог</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6ай</w:t>
            </w:r>
          </w:p>
        </w:tc>
        <w:tc>
          <w:tcPr>
            <w:tcW w:w="9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13.06.2023</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№16</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4</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Оразымбетова Гулщод</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13.05.0975</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ШӘПУ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Мек.Дей.О.Ж.Т</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тәрбиеші</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7ай</w:t>
            </w:r>
          </w:p>
        </w:tc>
        <w:tc>
          <w:tcPr>
            <w:tcW w:w="9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01.09.2021</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№01</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5</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Турматова Гулбахар</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03.05.1972</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ОҚПУ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Мек.Дей.О.Ж.Т</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тәрбиеші</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w:t>
            </w:r>
          </w:p>
        </w:tc>
        <w:tc>
          <w:tcPr>
            <w:tcW w:w="9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04.01.2018</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№06</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6</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Бегалиева Гүлжайна</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12.04.1978</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ОҚПУ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Мек.Дей.О.Ж.Т</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тәрбиеші</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4,7</w:t>
            </w:r>
          </w:p>
        </w:tc>
        <w:tc>
          <w:tcPr>
            <w:tcW w:w="9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04.01.2018</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№04</w:t>
            </w:r>
          </w:p>
        </w:tc>
      </w:tr>
      <w:tr w:rsidR="005E15FA" w:rsidRPr="005E15FA" w:rsidTr="005E15FA">
        <w:tc>
          <w:tcPr>
            <w:tcW w:w="57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7</w:t>
            </w:r>
          </w:p>
        </w:tc>
        <w:tc>
          <w:tcPr>
            <w:tcW w:w="26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 xml:space="preserve">    Қанаева Мақпал </w:t>
            </w:r>
          </w:p>
        </w:tc>
        <w:tc>
          <w:tcPr>
            <w:tcW w:w="155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rPr>
                <w:rFonts w:ascii="Times New Roman" w:eastAsia="Calibri" w:hAnsi="Times New Roman" w:cs="Times New Roman"/>
                <w:lang w:val="kk-KZ"/>
              </w:rPr>
            </w:pPr>
            <w:r w:rsidRPr="005E15FA">
              <w:rPr>
                <w:rFonts w:ascii="Times New Roman" w:eastAsia="Calibri" w:hAnsi="Times New Roman" w:cs="Times New Roman"/>
                <w:lang w:val="kk-KZ"/>
              </w:rPr>
              <w:t xml:space="preserve">  25.03.1990</w:t>
            </w:r>
          </w:p>
        </w:tc>
        <w:tc>
          <w:tcPr>
            <w:tcW w:w="9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rPr>
                <w:rFonts w:ascii="Times New Roman" w:eastAsia="Calibri" w:hAnsi="Times New Roman" w:cs="Times New Roman"/>
                <w:lang w:val="kk-KZ"/>
              </w:rPr>
            </w:pPr>
            <w:r w:rsidRPr="005E15FA">
              <w:rPr>
                <w:rFonts w:ascii="Times New Roman" w:eastAsia="Calibri" w:hAnsi="Times New Roman" w:cs="Times New Roman"/>
                <w:lang w:val="kk-KZ"/>
              </w:rPr>
              <w:t>Жоғары</w:t>
            </w:r>
          </w:p>
        </w:tc>
        <w:tc>
          <w:tcPr>
            <w:tcW w:w="11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rPr>
                <w:rFonts w:ascii="Times New Roman" w:eastAsia="Calibri" w:hAnsi="Times New Roman" w:cs="Times New Roman"/>
                <w:lang w:val="kk-KZ"/>
              </w:rPr>
            </w:pPr>
            <w:r w:rsidRPr="005E15FA">
              <w:rPr>
                <w:rFonts w:ascii="Times New Roman" w:eastAsia="Calibri" w:hAnsi="Times New Roman" w:cs="Times New Roman"/>
                <w:lang w:val="kk-KZ"/>
              </w:rPr>
              <w:t xml:space="preserve">  АӘИУ</w:t>
            </w:r>
          </w:p>
        </w:tc>
        <w:tc>
          <w:tcPr>
            <w:tcW w:w="18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Мек.Дей.О.Ж.Т</w:t>
            </w:r>
          </w:p>
        </w:tc>
        <w:tc>
          <w:tcPr>
            <w:tcW w:w="141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тәрбиеші</w:t>
            </w:r>
          </w:p>
        </w:tc>
        <w:tc>
          <w:tcPr>
            <w:tcW w:w="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8</w:t>
            </w:r>
          </w:p>
        </w:tc>
        <w:tc>
          <w:tcPr>
            <w:tcW w:w="9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04.01.2018</w:t>
            </w:r>
          </w:p>
        </w:tc>
        <w:tc>
          <w:tcPr>
            <w:tcW w:w="155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jc w:val="center"/>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№03</w:t>
            </w:r>
          </w:p>
        </w:tc>
      </w:tr>
    </w:tbl>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8041"/>
        <w:gridCol w:w="1940"/>
        <w:gridCol w:w="4356"/>
      </w:tblGrid>
      <w:tr w:rsidR="005E15FA" w:rsidRPr="005E15FA" w:rsidTr="005E15FA">
        <w:trPr>
          <w:trHeight w:val="323"/>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w:t>
            </w:r>
          </w:p>
        </w:tc>
        <w:tc>
          <w:tcPr>
            <w:tcW w:w="773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Мазмұны</w:t>
            </w:r>
          </w:p>
          <w:p w:rsidR="005E15FA" w:rsidRPr="005E15FA" w:rsidRDefault="005E15FA" w:rsidP="005E15FA">
            <w:pPr>
              <w:jc w:val="center"/>
              <w:rPr>
                <w:rFonts w:ascii="Times New Roman" w:eastAsia="Calibri" w:hAnsi="Times New Roman" w:cs="Times New Roman"/>
                <w:b/>
                <w:sz w:val="28"/>
                <w:szCs w:val="28"/>
                <w:lang w:val="kk-KZ"/>
              </w:rPr>
            </w:pP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Мерзімі </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Жауапты </w:t>
            </w:r>
          </w:p>
        </w:tc>
      </w:tr>
      <w:tr w:rsidR="005E15FA" w:rsidRPr="005E15FA" w:rsidTr="005E15FA">
        <w:trPr>
          <w:trHeight w:val="647"/>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1</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Calibri" w:eastAsia="Calibri" w:hAnsi="Calibri" w:cs="Times New Roman"/>
                <w:b/>
                <w:sz w:val="28"/>
                <w:szCs w:val="28"/>
                <w:lang w:val="kk-KZ"/>
              </w:rPr>
              <w:t>-Әдістемелік кабинет жұмысы (ӘКЖ)</w:t>
            </w:r>
            <w:r w:rsidRPr="005E15FA">
              <w:rPr>
                <w:rFonts w:ascii="Times New Roman" w:eastAsia="Calibri" w:hAnsi="Times New Roman" w:cs="Times New Roman"/>
                <w:b/>
                <w:sz w:val="28"/>
                <w:szCs w:val="28"/>
                <w:lang w:val="kk-KZ"/>
              </w:rPr>
              <w:t xml:space="preserve">.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Әдістемелік кешен жоспарын әзірлеу</w:t>
            </w: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 Әдістемелік кабинетті жабдықтау</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Тамыз</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Тоқсан сайын </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Әдіскер</w:t>
            </w:r>
          </w:p>
        </w:tc>
      </w:tr>
      <w:tr w:rsidR="005E15FA" w:rsidRPr="005E15FA" w:rsidTr="005E15FA">
        <w:trPr>
          <w:trHeight w:val="323"/>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2</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-Ашық енулерді ұйымдастыру (АЕҰ)</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 алмасу үшін ену</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Қазан Ақпан</w:t>
            </w:r>
          </w:p>
          <w:p w:rsidR="005E15FA" w:rsidRPr="005E15FA" w:rsidRDefault="005E15FA" w:rsidP="005E15FA">
            <w:pPr>
              <w:spacing w:after="0" w:line="240" w:lineRule="auto"/>
              <w:rPr>
                <w:rFonts w:ascii="Times New Roman" w:eastAsia="Calibri" w:hAnsi="Times New Roman" w:cs="Times New Roman"/>
                <w:sz w:val="28"/>
                <w:szCs w:val="28"/>
                <w:lang w:val="kk-KZ"/>
              </w:rPr>
            </w:pP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Әр аптада</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Әдіскер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tc>
      </w:tr>
      <w:tr w:rsidR="005E15FA" w:rsidRPr="005E15FA" w:rsidTr="005E15FA">
        <w:trPr>
          <w:trHeight w:val="339"/>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3</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sz w:val="28"/>
                <w:szCs w:val="28"/>
                <w:lang w:val="kk-KZ"/>
              </w:rPr>
              <w:t>-</w:t>
            </w:r>
            <w:r w:rsidRPr="005E15FA">
              <w:rPr>
                <w:rFonts w:ascii="Times New Roman" w:eastAsia="Calibri" w:hAnsi="Times New Roman" w:cs="Times New Roman"/>
                <w:b/>
                <w:sz w:val="28"/>
                <w:szCs w:val="28"/>
                <w:lang w:val="kk-KZ"/>
              </w:rPr>
              <w:t>Жас мамандармен жұмыс (ЖМЖ)</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Жас мамандармен жұмыс жоспарын түзу                                  Дағдылар бойынша нұсқаулар</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  Ақпан</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Әдіскер                                  Әдіскер</w:t>
            </w:r>
          </w:p>
        </w:tc>
      </w:tr>
      <w:tr w:rsidR="005E15FA" w:rsidRPr="005E15FA" w:rsidTr="005E15FA">
        <w:trPr>
          <w:trHeight w:val="547"/>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4</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Calibri" w:eastAsia="Calibri" w:hAnsi="Calibri" w:cs="Times New Roman"/>
                <w:b/>
                <w:sz w:val="28"/>
                <w:szCs w:val="28"/>
                <w:lang w:val="kk-KZ"/>
              </w:rPr>
              <w:t>-біліктілікті жетілдіру (БЖ)</w:t>
            </w:r>
            <w:r w:rsidRPr="005E15FA">
              <w:rPr>
                <w:rFonts w:ascii="Calibri" w:eastAsia="Calibri" w:hAnsi="Calibri" w:cs="Times New Roman"/>
                <w:b/>
                <w:sz w:val="28"/>
                <w:szCs w:val="28"/>
                <w:lang w:val="kk-KZ"/>
              </w:rPr>
              <w:tab/>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Мектепке дейінгі тәрбиеге қатысты заңға сәйкес құжаттарды талқылау күндерін өткізу.                                                                  Сұрақ жауап кештерін ұйымдастыру</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Қаңтар</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w:t>
            </w: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Әдіскер</w:t>
            </w:r>
          </w:p>
        </w:tc>
      </w:tr>
    </w:tbl>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rPr>
          <w:rFonts w:ascii="Times New Roman" w:eastAsia="Calibri" w:hAnsi="Times New Roman" w:cs="Times New Roman"/>
          <w:b/>
          <w:sz w:val="36"/>
          <w:szCs w:val="36"/>
          <w:lang w:val="kk-KZ"/>
        </w:rPr>
      </w:pPr>
      <w:r w:rsidRPr="005E15FA">
        <w:rPr>
          <w:rFonts w:ascii="Times New Roman" w:eastAsia="Calibri" w:hAnsi="Times New Roman" w:cs="Times New Roman"/>
          <w:b/>
          <w:sz w:val="36"/>
          <w:szCs w:val="36"/>
          <w:lang w:val="kk-KZ"/>
        </w:rPr>
        <w:t>ІҮ Тәрбие –білім беру үдерісін ұйымдастыру</w:t>
      </w:r>
    </w:p>
    <w:tbl>
      <w:tblPr>
        <w:tblW w:w="1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6343"/>
        <w:gridCol w:w="3468"/>
        <w:gridCol w:w="2247"/>
        <w:gridCol w:w="2450"/>
      </w:tblGrid>
      <w:tr w:rsidR="005E15FA" w:rsidRPr="005E15FA" w:rsidTr="005E15FA">
        <w:trPr>
          <w:trHeight w:val="274"/>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Р/с</w:t>
            </w:r>
          </w:p>
        </w:tc>
        <w:tc>
          <w:tcPr>
            <w:tcW w:w="6343"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ind w:right="658"/>
              <w:jc w:val="cente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Іс – шаралар</w:t>
            </w:r>
          </w:p>
          <w:p w:rsidR="005E15FA" w:rsidRPr="005E15FA" w:rsidRDefault="005E15FA" w:rsidP="005E15FA">
            <w:pPr>
              <w:ind w:right="658"/>
              <w:jc w:val="center"/>
              <w:rPr>
                <w:rFonts w:ascii="Times New Roman" w:eastAsia="Calibri" w:hAnsi="Times New Roman" w:cs="Times New Roman"/>
                <w:b/>
                <w:sz w:val="32"/>
                <w:szCs w:val="32"/>
                <w:lang w:val="kk-KZ"/>
              </w:rPr>
            </w:pP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 xml:space="preserve">Өткізілу түрі </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Мерзімі</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Жауаптылар</w:t>
            </w:r>
          </w:p>
        </w:tc>
      </w:tr>
      <w:tr w:rsidR="005E15FA" w:rsidRPr="005E15FA" w:rsidTr="005E15FA">
        <w:trPr>
          <w:trHeight w:val="230"/>
        </w:trPr>
        <w:tc>
          <w:tcPr>
            <w:tcW w:w="73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rPr>
              <w:t>1.</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-мерекелік ертеңгіліктер (МЕ)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«Білім күні»</w:t>
            </w:r>
          </w:p>
        </w:tc>
        <w:tc>
          <w:tcPr>
            <w:tcW w:w="34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Тақырыптық іс-әрекет</w:t>
            </w:r>
          </w:p>
        </w:tc>
        <w:tc>
          <w:tcPr>
            <w:tcW w:w="224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Қырқүйек </w:t>
            </w:r>
          </w:p>
        </w:tc>
        <w:tc>
          <w:tcPr>
            <w:tcW w:w="2450"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топ</w:t>
            </w:r>
          </w:p>
        </w:tc>
      </w:tr>
      <w:tr w:rsidR="005E15FA" w:rsidRPr="005E15FA" w:rsidTr="005E15FA">
        <w:trPr>
          <w:trHeight w:val="230"/>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rPr>
              <w:t>2.</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«Алтын күз аруы»</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Байқау</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Қараша</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топ</w:t>
            </w:r>
          </w:p>
        </w:tc>
      </w:tr>
      <w:tr w:rsidR="005E15FA" w:rsidRPr="005E15FA" w:rsidTr="005E15FA">
        <w:trPr>
          <w:trHeight w:val="230"/>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3</w:t>
            </w:r>
            <w:r w:rsidRPr="005E15FA">
              <w:rPr>
                <w:rFonts w:ascii="Times New Roman" w:eastAsia="Calibri" w:hAnsi="Times New Roman" w:cs="Times New Roman"/>
                <w:sz w:val="28"/>
                <w:szCs w:val="28"/>
              </w:rPr>
              <w:t>.</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«Тәуелсіз елім»</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Ертеңгілік</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Желтоқсан</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топ</w:t>
            </w:r>
          </w:p>
        </w:tc>
      </w:tr>
      <w:tr w:rsidR="005E15FA" w:rsidRPr="005E15FA" w:rsidTr="005E15FA">
        <w:trPr>
          <w:trHeight w:val="230"/>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4</w:t>
            </w:r>
            <w:r w:rsidRPr="005E15FA">
              <w:rPr>
                <w:rFonts w:ascii="Times New Roman" w:eastAsia="Calibri" w:hAnsi="Times New Roman" w:cs="Times New Roman"/>
                <w:sz w:val="28"/>
                <w:szCs w:val="28"/>
              </w:rPr>
              <w:t>.</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«Жасыл шырша»</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Ойын сауық</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Желтоқсан</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Барлық топтар</w:t>
            </w:r>
          </w:p>
        </w:tc>
      </w:tr>
      <w:tr w:rsidR="005E15FA" w:rsidRPr="005E15FA" w:rsidTr="005E15FA">
        <w:trPr>
          <w:trHeight w:val="230"/>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5</w:t>
            </w:r>
            <w:r w:rsidRPr="005E15FA">
              <w:rPr>
                <w:rFonts w:ascii="Times New Roman" w:eastAsia="Calibri" w:hAnsi="Times New Roman" w:cs="Times New Roman"/>
                <w:sz w:val="28"/>
                <w:szCs w:val="28"/>
              </w:rPr>
              <w:t>.</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«Денсаулығым-байлығым»</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Спорттық сайыс</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Ақпан</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Барлық топтар</w:t>
            </w:r>
          </w:p>
        </w:tc>
      </w:tr>
      <w:tr w:rsidR="005E15FA" w:rsidRPr="005E15FA" w:rsidTr="005E15FA">
        <w:trPr>
          <w:trHeight w:val="293"/>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6</w:t>
            </w:r>
            <w:r w:rsidRPr="005E15FA">
              <w:rPr>
                <w:rFonts w:ascii="Times New Roman" w:eastAsia="Calibri" w:hAnsi="Times New Roman" w:cs="Times New Roman"/>
                <w:sz w:val="28"/>
                <w:szCs w:val="28"/>
              </w:rPr>
              <w:t>.</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«Ана – өмір шуағы»</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Ертеңгілік</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Наурыз</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Ортаңғы топ</w:t>
            </w:r>
          </w:p>
        </w:tc>
      </w:tr>
      <w:tr w:rsidR="005E15FA" w:rsidRPr="005E15FA" w:rsidTr="005E15FA">
        <w:trPr>
          <w:trHeight w:val="248"/>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7</w:t>
            </w:r>
            <w:r w:rsidRPr="005E15FA">
              <w:rPr>
                <w:rFonts w:ascii="Times New Roman" w:eastAsia="Calibri" w:hAnsi="Times New Roman" w:cs="Times New Roman"/>
                <w:sz w:val="28"/>
                <w:szCs w:val="28"/>
              </w:rPr>
              <w:t>.</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«Ұлыс күн»</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Ойын сауық</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Наурыз</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Барлық топтар</w:t>
            </w:r>
          </w:p>
        </w:tc>
      </w:tr>
      <w:tr w:rsidR="005E15FA" w:rsidRPr="005E15FA" w:rsidTr="005E15FA">
        <w:trPr>
          <w:trHeight w:val="248"/>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8</w:t>
            </w:r>
            <w:r w:rsidRPr="005E15FA">
              <w:rPr>
                <w:rFonts w:ascii="Times New Roman" w:eastAsia="Calibri" w:hAnsi="Times New Roman" w:cs="Times New Roman"/>
                <w:sz w:val="28"/>
                <w:szCs w:val="28"/>
              </w:rPr>
              <w:t>.</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«Бір шаңырақ астында»</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Тақырыптық іс-әрекет</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Мамыр</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Ортаңғы топ</w:t>
            </w:r>
          </w:p>
        </w:tc>
      </w:tr>
      <w:tr w:rsidR="005E15FA" w:rsidRPr="005E15FA" w:rsidTr="005E15FA">
        <w:trPr>
          <w:trHeight w:val="749"/>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9</w:t>
            </w:r>
            <w:r w:rsidRPr="005E15FA">
              <w:rPr>
                <w:rFonts w:ascii="Times New Roman" w:eastAsia="Calibri" w:hAnsi="Times New Roman" w:cs="Times New Roman"/>
                <w:sz w:val="28"/>
                <w:szCs w:val="28"/>
              </w:rPr>
              <w:t>.</w:t>
            </w: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10</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«Үздік тәрбиеші-2024»</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«Қош бол, балабақша!»</w:t>
            </w:r>
          </w:p>
        </w:tc>
        <w:tc>
          <w:tcPr>
            <w:tcW w:w="34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Байқау                   Ертеңгілік</w:t>
            </w:r>
          </w:p>
          <w:p w:rsidR="005E15FA" w:rsidRPr="005E15FA" w:rsidRDefault="005E15FA" w:rsidP="005E15FA">
            <w:pPr>
              <w:rPr>
                <w:rFonts w:ascii="Times New Roman" w:eastAsia="Calibri" w:hAnsi="Times New Roman" w:cs="Times New Roman"/>
                <w:sz w:val="28"/>
                <w:szCs w:val="28"/>
                <w:lang w:val="kk-KZ"/>
              </w:rPr>
            </w:pP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Мамыр</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топ</w:t>
            </w:r>
          </w:p>
        </w:tc>
      </w:tr>
      <w:tr w:rsidR="005E15FA" w:rsidRPr="005E15FA" w:rsidTr="005E15FA">
        <w:trPr>
          <w:trHeight w:val="218"/>
        </w:trPr>
        <w:tc>
          <w:tcPr>
            <w:tcW w:w="73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-ойын-сауықтар (ОС)</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Туылған күндер</w:t>
            </w:r>
          </w:p>
        </w:tc>
        <w:tc>
          <w:tcPr>
            <w:tcW w:w="34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Ойын сауық</w:t>
            </w:r>
          </w:p>
        </w:tc>
        <w:tc>
          <w:tcPr>
            <w:tcW w:w="224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Кезінде</w:t>
            </w:r>
          </w:p>
        </w:tc>
        <w:tc>
          <w:tcPr>
            <w:tcW w:w="2450"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tc>
      </w:tr>
      <w:tr w:rsidR="005E15FA" w:rsidRPr="005E15FA" w:rsidTr="005E15FA">
        <w:trPr>
          <w:trHeight w:val="507"/>
        </w:trPr>
        <w:tc>
          <w:tcPr>
            <w:tcW w:w="73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rPr>
              <w:t>1</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b/>
                <w:sz w:val="28"/>
                <w:szCs w:val="28"/>
                <w:lang w:val="kk-KZ"/>
              </w:rPr>
              <w:t xml:space="preserve">-Байқау мен жарыстар (БЖ)                                              </w:t>
            </w:r>
            <w:r w:rsidRPr="005E15FA">
              <w:rPr>
                <w:rFonts w:ascii="Times New Roman" w:eastAsia="Calibri" w:hAnsi="Times New Roman" w:cs="Times New Roman"/>
                <w:sz w:val="28"/>
                <w:szCs w:val="28"/>
                <w:lang w:val="kk-KZ"/>
              </w:rPr>
              <w:t>«Алтын күз аруы»                                                     «Денсаулығым-байлығым»</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«Үздік тәрбиеші-2024»</w:t>
            </w:r>
          </w:p>
        </w:tc>
        <w:tc>
          <w:tcPr>
            <w:tcW w:w="34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Байқау                                     Сайыс                                        Байқау</w:t>
            </w:r>
          </w:p>
        </w:tc>
        <w:tc>
          <w:tcPr>
            <w:tcW w:w="224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Қараша                       Ақпан                    Мамыр</w:t>
            </w:r>
          </w:p>
        </w:tc>
        <w:tc>
          <w:tcPr>
            <w:tcW w:w="2450"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тобы Барлық топтар Тәрбиешілер</w:t>
            </w:r>
          </w:p>
        </w:tc>
      </w:tr>
      <w:tr w:rsidR="005E15FA" w:rsidRPr="005E15FA" w:rsidTr="005E15FA">
        <w:trPr>
          <w:trHeight w:val="507"/>
        </w:trPr>
        <w:tc>
          <w:tcPr>
            <w:tcW w:w="73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-мақсатты серуендер,саяхаттар (МС)</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Балабақшаға саяхат</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Табиғат аясына саяхат</w:t>
            </w:r>
          </w:p>
        </w:tc>
        <w:tc>
          <w:tcPr>
            <w:tcW w:w="34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Серуен</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Серуен</w:t>
            </w:r>
          </w:p>
        </w:tc>
        <w:tc>
          <w:tcPr>
            <w:tcW w:w="224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   Сәуір</w:t>
            </w:r>
          </w:p>
        </w:tc>
        <w:tc>
          <w:tcPr>
            <w:tcW w:w="2450"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Топтар</w:t>
            </w:r>
          </w:p>
        </w:tc>
      </w:tr>
      <w:tr w:rsidR="005E15FA" w:rsidRPr="005E15FA" w:rsidTr="005E15FA">
        <w:trPr>
          <w:trHeight w:val="507"/>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2</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«Табиғат-біздің үйіміз» </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Саяхат</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Сәуір</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Ортаңғы топ</w:t>
            </w:r>
          </w:p>
        </w:tc>
      </w:tr>
      <w:tr w:rsidR="005E15FA" w:rsidRPr="005E15FA" w:rsidTr="005E15FA">
        <w:trPr>
          <w:trHeight w:val="507"/>
        </w:trPr>
        <w:tc>
          <w:tcPr>
            <w:tcW w:w="7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3</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Мектепке саяхат</w:t>
            </w:r>
          </w:p>
        </w:tc>
        <w:tc>
          <w:tcPr>
            <w:tcW w:w="34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Танысу</w:t>
            </w:r>
          </w:p>
        </w:tc>
        <w:tc>
          <w:tcPr>
            <w:tcW w:w="224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Мамыр</w:t>
            </w:r>
          </w:p>
        </w:tc>
        <w:tc>
          <w:tcPr>
            <w:tcW w:w="245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топ</w:t>
            </w:r>
          </w:p>
        </w:tc>
      </w:tr>
      <w:tr w:rsidR="005E15FA" w:rsidRPr="005E15FA" w:rsidTr="005E15FA">
        <w:trPr>
          <w:trHeight w:val="507"/>
        </w:trPr>
        <w:tc>
          <w:tcPr>
            <w:tcW w:w="73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2</w:t>
            </w:r>
          </w:p>
        </w:tc>
        <w:tc>
          <w:tcPr>
            <w:tcW w:w="63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-Көрмелер (К)</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«Мақта менен матадан»</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«Біз нені үйрендік?»</w:t>
            </w:r>
          </w:p>
        </w:tc>
        <w:tc>
          <w:tcPr>
            <w:tcW w:w="34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Көрме</w:t>
            </w:r>
          </w:p>
        </w:tc>
        <w:tc>
          <w:tcPr>
            <w:tcW w:w="224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Желтоқсан</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Мамыр</w:t>
            </w:r>
          </w:p>
        </w:tc>
        <w:tc>
          <w:tcPr>
            <w:tcW w:w="2450"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Қызметкерлер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Ересек топ</w:t>
            </w:r>
          </w:p>
        </w:tc>
      </w:tr>
    </w:tbl>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20"/>
          <w:szCs w:val="20"/>
          <w:lang w:val="kk-KZ"/>
        </w:rPr>
      </w:pPr>
    </w:p>
    <w:p w:rsidR="005E15FA" w:rsidRPr="005E15FA" w:rsidRDefault="005E15FA" w:rsidP="005E15FA">
      <w:pPr>
        <w:rPr>
          <w:rFonts w:ascii="Times New Roman" w:eastAsia="Calibri" w:hAnsi="Times New Roman" w:cs="Times New Roman"/>
          <w:b/>
          <w:sz w:val="36"/>
          <w:szCs w:val="36"/>
          <w:lang w:val="kk-KZ"/>
        </w:rPr>
      </w:pPr>
      <w:r w:rsidRPr="005E15FA">
        <w:rPr>
          <w:rFonts w:ascii="Times New Roman" w:eastAsia="Calibri" w:hAnsi="Times New Roman" w:cs="Times New Roman"/>
          <w:b/>
          <w:sz w:val="36"/>
          <w:szCs w:val="36"/>
          <w:lang w:val="kk-KZ"/>
        </w:rPr>
        <w:t xml:space="preserve">                                Ү.Психологиялық-педагогикалық қызмет</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7738"/>
        <w:gridCol w:w="1867"/>
        <w:gridCol w:w="4192"/>
      </w:tblGrid>
      <w:tr w:rsidR="005E15FA" w:rsidRPr="005E15FA" w:rsidTr="005E15FA">
        <w:trPr>
          <w:trHeight w:val="323"/>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w:t>
            </w:r>
          </w:p>
        </w:tc>
        <w:tc>
          <w:tcPr>
            <w:tcW w:w="773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Мазмұны</w:t>
            </w:r>
          </w:p>
          <w:p w:rsidR="005E15FA" w:rsidRPr="005E15FA" w:rsidRDefault="005E15FA" w:rsidP="005E15FA">
            <w:pPr>
              <w:jc w:val="center"/>
              <w:rPr>
                <w:rFonts w:ascii="Times New Roman" w:eastAsia="Calibri" w:hAnsi="Times New Roman" w:cs="Times New Roman"/>
                <w:b/>
                <w:sz w:val="28"/>
                <w:szCs w:val="28"/>
                <w:lang w:val="kk-KZ"/>
              </w:rPr>
            </w:pP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Мерзімі </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Жауапты </w:t>
            </w:r>
          </w:p>
        </w:tc>
      </w:tr>
      <w:tr w:rsidR="005E15FA" w:rsidRPr="005E15FA" w:rsidTr="005E15FA">
        <w:trPr>
          <w:trHeight w:val="647"/>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1</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b/>
                <w:sz w:val="28"/>
                <w:szCs w:val="28"/>
                <w:lang w:val="kk-KZ"/>
              </w:rPr>
            </w:pPr>
            <w:r w:rsidRPr="005E15FA">
              <w:rPr>
                <w:rFonts w:ascii="Calibri" w:eastAsia="Calibri" w:hAnsi="Calibri" w:cs="Times New Roman"/>
                <w:b/>
                <w:sz w:val="28"/>
                <w:szCs w:val="28"/>
                <w:lang w:val="kk-KZ"/>
              </w:rPr>
              <w:t>-кадрлармен (ПКҚ)</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Мектепке дейінгі тәрбиеге қатысты заңға сәйкес құжаттарды талқылау күндерін өткізу. </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Меңгеруші</w:t>
            </w:r>
          </w:p>
        </w:tc>
      </w:tr>
      <w:tr w:rsidR="005E15FA" w:rsidRPr="005E15FA" w:rsidTr="005E15FA">
        <w:trPr>
          <w:trHeight w:val="744"/>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2</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Сұрақ-жауап кештері мен дөңгелек үстел ұйымдастыру.                             Тренингтер өткізу. </w:t>
            </w: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Тоқсан сайын</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Әдіскер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Психолог</w:t>
            </w:r>
          </w:p>
        </w:tc>
      </w:tr>
      <w:tr w:rsidR="005E15FA" w:rsidRPr="005E15FA" w:rsidTr="005E15FA">
        <w:trPr>
          <w:trHeight w:val="339"/>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1</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xml:space="preserve">-балалармен </w:t>
            </w:r>
            <w:r w:rsidRPr="005E15FA">
              <w:rPr>
                <w:rFonts w:ascii="Calibri" w:eastAsia="Calibri" w:hAnsi="Calibri" w:cs="Times New Roman"/>
                <w:b/>
                <w:sz w:val="28"/>
                <w:szCs w:val="28"/>
                <w:lang w:val="kk-KZ"/>
              </w:rPr>
              <w:tab/>
              <w:t>(БПҚ)</w:t>
            </w:r>
            <w:r w:rsidRPr="005E15FA">
              <w:rPr>
                <w:rFonts w:ascii="Calibri" w:eastAsia="Calibri" w:hAnsi="Calibri" w:cs="Times New Roman"/>
                <w:b/>
                <w:sz w:val="28"/>
                <w:szCs w:val="28"/>
                <w:lang w:val="kk-KZ"/>
              </w:rPr>
              <w:tab/>
            </w:r>
          </w:p>
          <w:p w:rsidR="005E15FA" w:rsidRPr="005E15FA" w:rsidRDefault="005E15FA" w:rsidP="005E15FA">
            <w:pPr>
              <w:rPr>
                <w:rFonts w:ascii="Times New Roman" w:eastAsia="Calibri" w:hAnsi="Times New Roman" w:cs="Times New Roman"/>
                <w:sz w:val="28"/>
                <w:szCs w:val="28"/>
                <w:lang w:val="kk-KZ"/>
              </w:rPr>
            </w:pPr>
            <w:r w:rsidRPr="005E15FA">
              <w:rPr>
                <w:rFonts w:ascii="Calibri" w:eastAsia="Calibri" w:hAnsi="Calibri" w:cs="Times New Roman"/>
                <w:sz w:val="28"/>
                <w:szCs w:val="28"/>
                <w:lang w:val="kk-KZ"/>
              </w:rPr>
              <w:t>Балаларға психологиялық зерттеу жүргізу                              Дағдылар бойынша меңгертудің тиімді тәсілдерін қолдану</w:t>
            </w:r>
            <w:r w:rsidRPr="005E15FA">
              <w:rPr>
                <w:rFonts w:ascii="Calibri" w:eastAsia="Calibri" w:hAnsi="Calibri" w:cs="Times New Roman"/>
                <w:sz w:val="28"/>
                <w:szCs w:val="28"/>
                <w:lang w:val="kk-KZ"/>
              </w:rPr>
              <w:tab/>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 мамыр</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Психолог</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tc>
      </w:tr>
      <w:tr w:rsidR="005E15FA" w:rsidRPr="005E15FA" w:rsidTr="005E15FA">
        <w:trPr>
          <w:trHeight w:val="547"/>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2</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sz w:val="28"/>
                <w:szCs w:val="28"/>
                <w:lang w:val="kk-KZ"/>
              </w:rPr>
              <w:t xml:space="preserve">-ата-аналармен,отбасымен </w:t>
            </w:r>
            <w:r w:rsidRPr="005E15FA">
              <w:rPr>
                <w:rFonts w:ascii="Calibri" w:eastAsia="Calibri" w:hAnsi="Calibri" w:cs="Times New Roman"/>
                <w:b/>
                <w:sz w:val="28"/>
                <w:szCs w:val="28"/>
                <w:lang w:val="kk-KZ"/>
              </w:rPr>
              <w:t>(АПҚ)</w:t>
            </w:r>
            <w:r w:rsidRPr="005E15FA">
              <w:rPr>
                <w:rFonts w:ascii="Calibri" w:eastAsia="Calibri" w:hAnsi="Calibri" w:cs="Times New Roman"/>
                <w:b/>
                <w:sz w:val="28"/>
                <w:szCs w:val="28"/>
                <w:lang w:val="kk-KZ"/>
              </w:rPr>
              <w:tab/>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Тренингтер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Сауалнамалар</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Ата-аналар жиналысы</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Психолог</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tc>
      </w:tr>
    </w:tbl>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spacing w:after="0"/>
        <w:rPr>
          <w:rFonts w:ascii="Times New Roman" w:eastAsia="Calibri" w:hAnsi="Times New Roman" w:cs="Times New Roman"/>
          <w:sz w:val="32"/>
          <w:szCs w:val="32"/>
          <w:lang w:val="kk-KZ"/>
        </w:rPr>
      </w:pPr>
      <w:r w:rsidRPr="005E15FA">
        <w:rPr>
          <w:rFonts w:ascii="Calibri" w:eastAsia="Calibri" w:hAnsi="Calibri" w:cs="Times New Roman"/>
          <w:b/>
          <w:sz w:val="32"/>
          <w:szCs w:val="32"/>
          <w:lang w:val="kk-KZ"/>
        </w:rPr>
        <w:t xml:space="preserve">                                                                        ҮІ. Әлеуметпен жұмыс</w:t>
      </w:r>
    </w:p>
    <w:p w:rsidR="005E15FA" w:rsidRPr="005E15FA" w:rsidRDefault="005E15FA" w:rsidP="005E15FA">
      <w:pPr>
        <w:spacing w:after="0"/>
        <w:rPr>
          <w:rFonts w:ascii="Times New Roman" w:eastAsia="Calibri" w:hAnsi="Times New Roman" w:cs="Times New Roman"/>
          <w:sz w:val="24"/>
          <w:szCs w:val="24"/>
          <w:lang w:val="kk-KZ"/>
        </w:rPr>
      </w:pP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7738"/>
        <w:gridCol w:w="1867"/>
        <w:gridCol w:w="4192"/>
      </w:tblGrid>
      <w:tr w:rsidR="005E15FA" w:rsidRPr="005E15FA" w:rsidTr="005E15FA">
        <w:trPr>
          <w:trHeight w:val="642"/>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w:t>
            </w:r>
          </w:p>
        </w:tc>
        <w:tc>
          <w:tcPr>
            <w:tcW w:w="773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Мазмұны</w:t>
            </w:r>
          </w:p>
          <w:p w:rsidR="005E15FA" w:rsidRPr="005E15FA" w:rsidRDefault="005E15FA" w:rsidP="005E15FA">
            <w:pPr>
              <w:jc w:val="center"/>
              <w:rPr>
                <w:rFonts w:ascii="Times New Roman" w:eastAsia="Calibri" w:hAnsi="Times New Roman" w:cs="Times New Roman"/>
                <w:b/>
                <w:sz w:val="28"/>
                <w:szCs w:val="28"/>
                <w:lang w:val="kk-KZ"/>
              </w:rPr>
            </w:pPr>
          </w:p>
        </w:tc>
        <w:tc>
          <w:tcPr>
            <w:tcW w:w="186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Мерзімі </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Жауапты </w:t>
            </w:r>
          </w:p>
        </w:tc>
      </w:tr>
      <w:tr w:rsidR="005E15FA" w:rsidRPr="005E15FA" w:rsidTr="005E15FA">
        <w:trPr>
          <w:trHeight w:val="647"/>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1</w:t>
            </w:r>
            <w:r w:rsidRPr="005E15FA">
              <w:rPr>
                <w:rFonts w:ascii="Times New Roman" w:eastAsia="Calibri" w:hAnsi="Times New Roman" w:cs="Times New Roman"/>
                <w:sz w:val="28"/>
                <w:szCs w:val="28"/>
              </w:rPr>
              <w:t>.</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b/>
                <w:sz w:val="28"/>
                <w:szCs w:val="28"/>
                <w:lang w:val="kk-KZ"/>
              </w:rPr>
              <w:t>-Ата-аналар жиналысы</w:t>
            </w:r>
            <w:r w:rsidRPr="005E15FA">
              <w:rPr>
                <w:rFonts w:ascii="Calibri" w:eastAsia="Calibri" w:hAnsi="Calibri" w:cs="Times New Roman"/>
                <w:b/>
                <w:sz w:val="28"/>
                <w:szCs w:val="28"/>
                <w:lang w:val="kk-KZ"/>
              </w:rPr>
              <w:tab/>
              <w:t>(АЖ)</w:t>
            </w:r>
            <w:r w:rsidRPr="005E15FA">
              <w:rPr>
                <w:rFonts w:ascii="Calibri" w:eastAsia="Calibri" w:hAnsi="Calibri" w:cs="Times New Roman"/>
                <w:b/>
                <w:sz w:val="28"/>
                <w:szCs w:val="28"/>
                <w:lang w:val="kk-KZ"/>
              </w:rPr>
              <w:tab/>
              <w:t xml:space="preserve">                                                      Жалпы ата-аналар жиналысы</w:t>
            </w:r>
            <w:r w:rsidRPr="005E15FA">
              <w:rPr>
                <w:rFonts w:ascii="Calibri" w:eastAsia="Calibri" w:hAnsi="Calibri" w:cs="Times New Roman"/>
                <w:sz w:val="28"/>
                <w:szCs w:val="28"/>
                <w:lang w:val="kk-KZ"/>
              </w:rPr>
              <w:t xml:space="preserve">                                             І.Тақырыбы: «Коммуникативті сыртқы ортамен байланыста отбасы тәрбиесінің ролі»                                                                                                                                                         ІІ. «Баланың даму ерекшеліктері және мектеп жасына жеткен баланың мектепке дайындығы»                                                  </w:t>
            </w:r>
            <w:r w:rsidRPr="005E15FA">
              <w:rPr>
                <w:rFonts w:ascii="Calibri" w:eastAsia="Calibri" w:hAnsi="Calibri" w:cs="Times New Roman"/>
                <w:b/>
                <w:sz w:val="28"/>
                <w:szCs w:val="28"/>
                <w:lang w:val="kk-KZ"/>
              </w:rPr>
              <w:t>Топтық ата-аналар жиналыстары</w:t>
            </w:r>
            <w:r w:rsidRPr="005E15FA">
              <w:rPr>
                <w:rFonts w:ascii="Calibri" w:eastAsia="Calibri" w:hAnsi="Calibri" w:cs="Times New Roman"/>
                <w:sz w:val="28"/>
                <w:szCs w:val="28"/>
                <w:lang w:val="kk-KZ"/>
              </w:rPr>
              <w:t xml:space="preserve">                                                   «Мектеп жасына дейінгі жастағы балалардың даму ерекшеліктері»                                                                                                                 «Ата-ананың тәрбие мәселесіндегі психологиялық құзіреттілігі»                                                                                                                           «Отбасы мен балабақша арасындағы сабақтастық»                                                                </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Қыркүйек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мамыр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Қыркүйек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Желтоқсан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наурыз</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 тәрбиешілер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Топ тәрбиешілері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Топ тәрбиешілері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Топ тәрбиешілері</w:t>
            </w:r>
          </w:p>
        </w:tc>
      </w:tr>
      <w:tr w:rsidR="005E15FA" w:rsidRPr="005E15FA" w:rsidTr="005E15FA">
        <w:trPr>
          <w:trHeight w:val="744"/>
        </w:trPr>
        <w:tc>
          <w:tcPr>
            <w:tcW w:w="90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2.</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b/>
                <w:sz w:val="28"/>
                <w:szCs w:val="28"/>
                <w:lang w:val="kk-KZ"/>
              </w:rPr>
              <w:t xml:space="preserve">-ата-аналарға арналған пункт жұмысы,кеңестер (АК)          </w:t>
            </w:r>
            <w:r w:rsidRPr="005E15FA">
              <w:rPr>
                <w:rFonts w:ascii="Calibri" w:eastAsia="Calibri" w:hAnsi="Calibri" w:cs="Times New Roman"/>
                <w:sz w:val="28"/>
                <w:szCs w:val="28"/>
                <w:lang w:val="kk-KZ"/>
              </w:rPr>
              <w:t>«Ата-аналарға арналған кеңестер» Әңгімелесу                           «Балабақшадағы қауіпсіздік»   Кеңес</w:t>
            </w:r>
            <w:r w:rsidRPr="005E15FA">
              <w:rPr>
                <w:rFonts w:ascii="Calibri" w:eastAsia="Calibri" w:hAnsi="Calibri" w:cs="Times New Roman"/>
                <w:sz w:val="28"/>
                <w:szCs w:val="28"/>
                <w:lang w:val="kk-KZ"/>
              </w:rPr>
              <w:tab/>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line="240" w:lineRule="auto"/>
              <w:rPr>
                <w:rFonts w:ascii="Times New Roman" w:eastAsia="Calibri" w:hAnsi="Times New Roman" w:cs="Times New Roman"/>
                <w:sz w:val="28"/>
                <w:szCs w:val="28"/>
                <w:lang w:val="kk-KZ"/>
              </w:rPr>
            </w:pP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Қыркүйек</w:t>
            </w: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қаңтар</w:t>
            </w:r>
          </w:p>
        </w:tc>
        <w:tc>
          <w:tcPr>
            <w:tcW w:w="4192"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Пункт басшысы</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Кеңесшілер тобы</w:t>
            </w:r>
          </w:p>
        </w:tc>
      </w:tr>
      <w:tr w:rsidR="005E15FA" w:rsidRPr="005E15FA" w:rsidTr="005E15FA">
        <w:trPr>
          <w:trHeight w:val="339"/>
        </w:trPr>
        <w:tc>
          <w:tcPr>
            <w:tcW w:w="90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r w:rsidRPr="005E15FA">
              <w:rPr>
                <w:rFonts w:ascii="Times New Roman" w:eastAsia="Calibri" w:hAnsi="Times New Roman" w:cs="Times New Roman"/>
                <w:sz w:val="28"/>
                <w:szCs w:val="28"/>
              </w:rPr>
              <w:t>.</w:t>
            </w: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2</w:t>
            </w:r>
          </w:p>
        </w:tc>
        <w:tc>
          <w:tcPr>
            <w:tcW w:w="773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Calibri" w:eastAsia="Calibri" w:hAnsi="Calibri" w:cs="Times New Roman"/>
                <w:b/>
                <w:sz w:val="28"/>
                <w:szCs w:val="28"/>
                <w:lang w:val="kk-KZ"/>
              </w:rPr>
            </w:pPr>
            <w:r w:rsidRPr="005E15FA">
              <w:rPr>
                <w:rFonts w:ascii="Calibri" w:eastAsia="Calibri" w:hAnsi="Calibri" w:cs="Times New Roman"/>
                <w:b/>
                <w:sz w:val="28"/>
                <w:szCs w:val="28"/>
                <w:lang w:val="kk-KZ"/>
              </w:rPr>
              <w:t xml:space="preserve">-мектеппен сабақтастық (МС) </w:t>
            </w:r>
          </w:p>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ҰАІӘ-не өзара әдіс алмасу мақсатында қатысу</w:t>
            </w:r>
            <w:r w:rsidRPr="005E15FA">
              <w:rPr>
                <w:rFonts w:ascii="Calibri" w:eastAsia="Calibri" w:hAnsi="Calibri" w:cs="Times New Roman"/>
                <w:sz w:val="28"/>
                <w:szCs w:val="28"/>
                <w:lang w:val="kk-KZ"/>
              </w:rPr>
              <w:tab/>
            </w:r>
          </w:p>
          <w:p w:rsidR="005E15FA" w:rsidRPr="005E15FA" w:rsidRDefault="005E15FA" w:rsidP="005E15FA">
            <w:pPr>
              <w:rPr>
                <w:rFonts w:ascii="Calibri" w:eastAsia="Calibri" w:hAnsi="Calibri" w:cs="Times New Roman"/>
                <w:sz w:val="28"/>
                <w:szCs w:val="28"/>
                <w:lang w:val="kk-KZ"/>
              </w:rPr>
            </w:pPr>
            <w:r w:rsidRPr="005E15FA">
              <w:rPr>
                <w:rFonts w:ascii="Calibri" w:eastAsia="Calibri" w:hAnsi="Calibri" w:cs="Times New Roman"/>
                <w:sz w:val="28"/>
                <w:szCs w:val="28"/>
                <w:lang w:val="kk-KZ"/>
              </w:rPr>
              <w:t>Мектепалды жастағы балаларға педагогикалық көмек</w:t>
            </w:r>
          </w:p>
        </w:tc>
        <w:tc>
          <w:tcPr>
            <w:tcW w:w="1867"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Кезінде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Жыл бойы</w:t>
            </w:r>
          </w:p>
        </w:tc>
        <w:tc>
          <w:tcPr>
            <w:tcW w:w="4192"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 мұғалімдер</w:t>
            </w:r>
          </w:p>
        </w:tc>
      </w:tr>
    </w:tbl>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rPr>
          <w:rFonts w:ascii="Calibri" w:eastAsia="Calibri" w:hAnsi="Calibri" w:cs="Times New Roman"/>
          <w:sz w:val="28"/>
          <w:szCs w:val="28"/>
          <w:lang w:val="kk-KZ"/>
        </w:rPr>
      </w:pPr>
    </w:p>
    <w:p w:rsidR="005E15FA" w:rsidRPr="005E15FA" w:rsidRDefault="005E15FA" w:rsidP="005E15FA">
      <w:pPr>
        <w:jc w:val="center"/>
        <w:outlineLvl w:val="0"/>
        <w:rPr>
          <w:rFonts w:ascii="Times New Roman" w:eastAsia="Calibri" w:hAnsi="Times New Roman" w:cs="Times New Roman"/>
          <w:b/>
          <w:i/>
          <w:sz w:val="32"/>
          <w:szCs w:val="32"/>
          <w:lang w:val="kk-KZ"/>
        </w:rPr>
      </w:pPr>
      <w:r w:rsidRPr="005E15FA">
        <w:rPr>
          <w:rFonts w:ascii="Times New Roman" w:eastAsia="Calibri" w:hAnsi="Times New Roman" w:cs="Times New Roman"/>
          <w:b/>
          <w:i/>
          <w:sz w:val="32"/>
          <w:szCs w:val="32"/>
          <w:lang w:val="kk-KZ"/>
        </w:rPr>
        <w:t>VІІ. Оқу-тәрбие үдерісіндегі бақылау мен басшылық.</w:t>
      </w:r>
    </w:p>
    <w:p w:rsidR="005E15FA" w:rsidRPr="005E15FA" w:rsidRDefault="005E15FA" w:rsidP="005E15FA">
      <w:pPr>
        <w:jc w:val="cente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 xml:space="preserve">Мақсаты: </w:t>
      </w:r>
      <w:r w:rsidRPr="005E15FA">
        <w:rPr>
          <w:rFonts w:ascii="Times New Roman" w:eastAsia="Calibri" w:hAnsi="Times New Roman" w:cs="Times New Roman"/>
          <w:sz w:val="32"/>
          <w:szCs w:val="32"/>
          <w:lang w:val="kk-KZ"/>
        </w:rPr>
        <w:t>барлық топтар бойынша педагогикалық үрдісті түрлендіру және педагогтарға әдістемелік көмек көрсету.</w:t>
      </w:r>
    </w:p>
    <w:tbl>
      <w:tblPr>
        <w:tblW w:w="1627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4198"/>
        <w:gridCol w:w="2388"/>
        <w:gridCol w:w="2148"/>
        <w:gridCol w:w="2268"/>
        <w:gridCol w:w="1889"/>
        <w:gridCol w:w="2589"/>
      </w:tblGrid>
      <w:tr w:rsidR="005E15FA" w:rsidRPr="00346FF9" w:rsidTr="005E15FA">
        <w:trPr>
          <w:trHeight w:val="627"/>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Ай</w:t>
            </w:r>
            <w:r w:rsidRPr="005E15FA">
              <w:rPr>
                <w:rFonts w:ascii="Times New Roman" w:eastAsia="Calibri" w:hAnsi="Times New Roman" w:cs="Times New Roman"/>
                <w:b/>
                <w:sz w:val="28"/>
                <w:szCs w:val="28"/>
              </w:rPr>
              <w:t>-</w:t>
            </w:r>
            <w:r w:rsidRPr="005E15FA">
              <w:rPr>
                <w:rFonts w:ascii="Times New Roman" w:eastAsia="Calibri" w:hAnsi="Times New Roman" w:cs="Times New Roman"/>
                <w:b/>
                <w:sz w:val="28"/>
                <w:szCs w:val="28"/>
                <w:lang w:val="kk-KZ"/>
              </w:rPr>
              <w:t>лар</w:t>
            </w:r>
          </w:p>
        </w:tc>
        <w:tc>
          <w:tcPr>
            <w:tcW w:w="419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Бақылаудың мазмұны </w:t>
            </w:r>
          </w:p>
        </w:tc>
        <w:tc>
          <w:tcPr>
            <w:tcW w:w="238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Бақылаудың мақсаты </w:t>
            </w:r>
          </w:p>
        </w:tc>
        <w:tc>
          <w:tcPr>
            <w:tcW w:w="214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Бақылаудың түрі </w:t>
            </w:r>
          </w:p>
        </w:tc>
        <w:tc>
          <w:tcPr>
            <w:tcW w:w="226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rPr>
            </w:pPr>
            <w:r w:rsidRPr="005E15FA">
              <w:rPr>
                <w:rFonts w:ascii="Times New Roman" w:eastAsia="Calibri" w:hAnsi="Times New Roman" w:cs="Times New Roman"/>
                <w:b/>
                <w:sz w:val="28"/>
                <w:szCs w:val="28"/>
                <w:lang w:val="kk-KZ"/>
              </w:rPr>
              <w:t>Әдістер</w:t>
            </w:r>
            <w:r w:rsidRPr="005E15FA">
              <w:rPr>
                <w:rFonts w:ascii="Times New Roman" w:eastAsia="Calibri" w:hAnsi="Times New Roman" w:cs="Times New Roman"/>
                <w:b/>
                <w:sz w:val="28"/>
                <w:szCs w:val="28"/>
              </w:rPr>
              <w:t xml:space="preserve">  </w:t>
            </w:r>
          </w:p>
        </w:tc>
        <w:tc>
          <w:tcPr>
            <w:tcW w:w="18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Кім бақылайды?</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Нәтижелері қашан ж/е қайда тыңдалады?</w:t>
            </w:r>
          </w:p>
          <w:p w:rsidR="005E15FA" w:rsidRPr="005E15FA" w:rsidRDefault="005E15FA" w:rsidP="005E15FA">
            <w:pPr>
              <w:jc w:val="center"/>
              <w:rPr>
                <w:rFonts w:ascii="Times New Roman" w:eastAsia="Calibri" w:hAnsi="Times New Roman" w:cs="Times New Roman"/>
                <w:b/>
                <w:sz w:val="28"/>
                <w:szCs w:val="28"/>
                <w:lang w:val="kk-KZ"/>
              </w:rPr>
            </w:pPr>
          </w:p>
        </w:tc>
      </w:tr>
      <w:tr w:rsidR="005E15FA" w:rsidRPr="00346FF9" w:rsidTr="005E15FA">
        <w:trPr>
          <w:trHeight w:val="1997"/>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IX</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6"/>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Құжаттардың жүргізілу сапасын тексеру</w:t>
            </w:r>
            <w:r w:rsidRPr="005E15FA">
              <w:rPr>
                <w:rFonts w:ascii="Times New Roman" w:eastAsia="Calibri" w:hAnsi="Times New Roman" w:cs="Times New Roman"/>
                <w:sz w:val="28"/>
                <w:szCs w:val="28"/>
              </w:rPr>
              <w:t>.</w:t>
            </w:r>
          </w:p>
          <w:p w:rsidR="005E15FA" w:rsidRPr="005E15FA" w:rsidRDefault="005E15FA" w:rsidP="005E15FA">
            <w:pPr>
              <w:numPr>
                <w:ilvl w:val="0"/>
                <w:numId w:val="6"/>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Топтардың жабдықталуы және жаңа оқу жылына дайындығы.</w:t>
            </w:r>
          </w:p>
          <w:p w:rsidR="005E15FA" w:rsidRPr="005E15FA" w:rsidRDefault="005E15FA" w:rsidP="005E15FA">
            <w:pPr>
              <w:numPr>
                <w:ilvl w:val="0"/>
                <w:numId w:val="6"/>
              </w:num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Жұмыс уақыты мен сабақ кестесін құру. </w:t>
            </w:r>
          </w:p>
          <w:p w:rsidR="005E15FA" w:rsidRPr="005E15FA" w:rsidRDefault="005E15FA" w:rsidP="005E15FA">
            <w:pPr>
              <w:numPr>
                <w:ilvl w:val="0"/>
                <w:numId w:val="6"/>
              </w:num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Жаңа оқу жылына балалармен алғашқы талдау жұмысын жүргізу. </w:t>
            </w:r>
          </w:p>
        </w:tc>
        <w:tc>
          <w:tcPr>
            <w:tcW w:w="2388"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Жетілдіру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жағдайын бағалау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уақытын реттеу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Дайындық деңгейі</w:t>
            </w: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Ескертпелі </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Салыстырмалы </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Құжаттарды талдау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Балалармен әңгіме жүргізу, жедел талдау.</w:t>
            </w:r>
          </w:p>
        </w:tc>
        <w:tc>
          <w:tcPr>
            <w:tcW w:w="188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 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п</w:t>
            </w:r>
            <w:proofErr w:type="spellStart"/>
            <w:r w:rsidRPr="005E15FA">
              <w:rPr>
                <w:rFonts w:ascii="Times New Roman" w:eastAsia="Calibri" w:hAnsi="Times New Roman" w:cs="Times New Roman"/>
                <w:sz w:val="28"/>
                <w:szCs w:val="28"/>
              </w:rPr>
              <w:t>сихолог</w:t>
            </w:r>
            <w:proofErr w:type="spellEnd"/>
            <w:r w:rsidRPr="005E15FA">
              <w:rPr>
                <w:rFonts w:ascii="Times New Roman" w:eastAsia="Calibri" w:hAnsi="Times New Roman" w:cs="Times New Roman"/>
                <w:sz w:val="28"/>
                <w:szCs w:val="28"/>
                <w:lang w:val="kk-KZ"/>
              </w:rPr>
              <w:t>, Тәрбиешілер</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Жиналыста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Өндірістік жиналыста</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меңгерушімен өткізілетін жиналыста</w:t>
            </w:r>
          </w:p>
        </w:tc>
      </w:tr>
      <w:tr w:rsidR="005E15FA" w:rsidRPr="005E15FA" w:rsidTr="005E15FA">
        <w:trPr>
          <w:trHeight w:val="982"/>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X</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numPr>
                <w:ilvl w:val="0"/>
                <w:numId w:val="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Табиғат бұрышында кезекшілік жұмысты ұйымдастыру, оны жабдықтандыру.</w:t>
            </w:r>
          </w:p>
          <w:p w:rsidR="005E15FA" w:rsidRPr="005E15FA" w:rsidRDefault="005E15FA" w:rsidP="005E15FA">
            <w:pPr>
              <w:numPr>
                <w:ilvl w:val="0"/>
                <w:numId w:val="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Тәрбиешілердің сабақтарға дайындығының сапасы.</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numPr>
                <w:ilvl w:val="0"/>
                <w:numId w:val="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Топтардағы ата</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аналар жиналысын өткізу және оған дайындық деңгейі.</w:t>
            </w:r>
          </w:p>
          <w:p w:rsidR="005E15FA" w:rsidRPr="005E15FA" w:rsidRDefault="005E15FA" w:rsidP="005E15FA">
            <w:pPr>
              <w:numPr>
                <w:ilvl w:val="0"/>
                <w:numId w:val="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Күн тәртібінің сақталуы және балалармен жүргізілетін жұмысты мерзімге байланысты ұйымдастыру.</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жүйелілігін талдау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жағдайын бағалау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Арнайы-ескертпелі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Жедел</w:t>
            </w:r>
            <w:r w:rsidRPr="005E15FA">
              <w:rPr>
                <w:rFonts w:ascii="Times New Roman" w:eastAsia="Calibri" w:hAnsi="Times New Roman" w:cs="Times New Roman"/>
                <w:sz w:val="28"/>
                <w:szCs w:val="28"/>
              </w:rPr>
              <w:t xml:space="preserve"> - </w:t>
            </w:r>
            <w:r w:rsidRPr="005E15FA">
              <w:rPr>
                <w:rFonts w:ascii="Times New Roman" w:eastAsia="Calibri" w:hAnsi="Times New Roman" w:cs="Times New Roman"/>
                <w:sz w:val="28"/>
                <w:szCs w:val="28"/>
                <w:lang w:val="kk-KZ"/>
              </w:rPr>
              <w:t>ескертпелі</w:t>
            </w:r>
          </w:p>
          <w:p w:rsidR="005E15FA" w:rsidRPr="005E15FA" w:rsidRDefault="005E15FA" w:rsidP="005E15FA">
            <w:pPr>
              <w:rPr>
                <w:rFonts w:ascii="Times New Roman" w:eastAsia="Calibri"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Бақылау</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Бақылау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әңгімелесу </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rPr>
            </w:pP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Медбике</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Педкеңес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Шағын жиналыс</w:t>
            </w:r>
          </w:p>
          <w:p w:rsidR="005E15FA" w:rsidRPr="005E15FA" w:rsidRDefault="005E15FA" w:rsidP="005E15FA">
            <w:pPr>
              <w:rPr>
                <w:rFonts w:ascii="Times New Roman" w:eastAsia="Calibri" w:hAnsi="Times New Roman" w:cs="Times New Roman"/>
                <w:sz w:val="28"/>
                <w:szCs w:val="28"/>
                <w:lang w:val="kk-KZ"/>
              </w:rPr>
            </w:pPr>
          </w:p>
        </w:tc>
      </w:tr>
      <w:tr w:rsidR="005E15FA" w:rsidRPr="005E15FA" w:rsidTr="005E15FA">
        <w:trPr>
          <w:trHeight w:val="2434"/>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XI</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numPr>
                <w:ilvl w:val="0"/>
                <w:numId w:val="1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Балалардың шығармашылық қабілеттерінің және дағдылық деңгейлерінің өнімді әрекеттері </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құрастыру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қол еңбегі</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жапсыру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ортаңғы т</w:t>
            </w:r>
            <w:r w:rsidRPr="005E15FA">
              <w:rPr>
                <w:rFonts w:ascii="Times New Roman" w:eastAsia="Calibri" w:hAnsi="Times New Roman" w:cs="Times New Roman"/>
                <w:sz w:val="28"/>
                <w:szCs w:val="28"/>
              </w:rPr>
              <w:t>.</w:t>
            </w:r>
          </w:p>
          <w:p w:rsidR="005E15FA" w:rsidRPr="005E15FA" w:rsidRDefault="005E15FA" w:rsidP="005E15FA">
            <w:pPr>
              <w:numPr>
                <w:ilvl w:val="0"/>
                <w:numId w:val="1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Жуыну мен тамақтану кезіндегі мәдени </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тазалық дағдылығы.</w:t>
            </w:r>
          </w:p>
          <w:p w:rsidR="005E15FA" w:rsidRPr="005E15FA" w:rsidRDefault="005E15FA" w:rsidP="005E15FA">
            <w:pPr>
              <w:numPr>
                <w:ilvl w:val="0"/>
                <w:numId w:val="1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Балалардың тілдік дағдылығын талдау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Кіші және ортаңғы топтар</w:t>
            </w:r>
            <w:r w:rsidRPr="005E15FA">
              <w:rPr>
                <w:rFonts w:ascii="Times New Roman" w:eastAsia="Calibri" w:hAnsi="Times New Roman" w:cs="Times New Roman"/>
                <w:sz w:val="28"/>
                <w:szCs w:val="28"/>
              </w:rPr>
              <w:t>.</w:t>
            </w:r>
          </w:p>
          <w:p w:rsidR="005E15FA" w:rsidRPr="005E15FA" w:rsidRDefault="005E15FA" w:rsidP="005E15FA">
            <w:pPr>
              <w:spacing w:after="0" w:line="240" w:lineRule="auto"/>
              <w:rPr>
                <w:rFonts w:ascii="Times New Roman" w:eastAsia="Calibri"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жағдайын бағалау.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Жұмыс жүйесін талдау</w:t>
            </w:r>
            <w:r w:rsidRPr="005E15FA">
              <w:rPr>
                <w:rFonts w:ascii="Times New Roman" w:eastAsia="Calibri" w:hAnsi="Times New Roman" w:cs="Times New Roman"/>
                <w:sz w:val="28"/>
                <w:szCs w:val="28"/>
              </w:rPr>
              <w:t>.</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Тақырыптық қорытынды</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Бақылау</w:t>
            </w:r>
            <w:r w:rsidRPr="005E15FA">
              <w:rPr>
                <w:rFonts w:ascii="Times New Roman" w:eastAsia="Calibri" w:hAnsi="Times New Roman" w:cs="Times New Roman"/>
                <w:sz w:val="28"/>
                <w:szCs w:val="28"/>
              </w:rPr>
              <w:t>,</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талдау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әңгіме</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Медбике</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Педкеңес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Меңгерушімен өткізілетін жиналыста</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r>
      <w:tr w:rsidR="005E15FA" w:rsidRPr="00346FF9" w:rsidTr="005E15FA">
        <w:trPr>
          <w:trHeight w:val="673"/>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XII</w:t>
            </w:r>
            <w:r w:rsidRPr="005E15FA">
              <w:rPr>
                <w:rFonts w:ascii="Times New Roman" w:eastAsia="Calibri" w:hAnsi="Times New Roman" w:cs="Times New Roman"/>
                <w:sz w:val="28"/>
                <w:szCs w:val="28"/>
              </w:rPr>
              <w:t xml:space="preserve">. </w:t>
            </w:r>
          </w:p>
        </w:tc>
        <w:tc>
          <w:tcPr>
            <w:tcW w:w="419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12"/>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Баланың сабақтағы танымдық қызығушылығы мен жаңалыққа құмарлығын қанағаттандыру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тәрбиешінің қойған сұрағы арқылы және баланың сұрағына жауап беруі</w:t>
            </w:r>
            <w:r w:rsidRPr="005E15FA">
              <w:rPr>
                <w:rFonts w:ascii="Times New Roman" w:eastAsia="Calibri" w:hAnsi="Times New Roman" w:cs="Times New Roman"/>
                <w:sz w:val="28"/>
                <w:szCs w:val="28"/>
              </w:rPr>
              <w:t>).</w:t>
            </w: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1Мерзімнің ауысуына байланысты қимыл қозғалысты ұйымдастыру.</w:t>
            </w:r>
          </w:p>
          <w:p w:rsidR="005E15FA" w:rsidRPr="005E15FA" w:rsidRDefault="005E15FA" w:rsidP="005E15FA">
            <w:pPr>
              <w:numPr>
                <w:ilvl w:val="0"/>
                <w:numId w:val="12"/>
              </w:num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Қысқы серуенге арналған шығарылатын ойын құралдарын қарау.</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Педүдерістің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дәрежесі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Ағымды</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Ағымды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Сабақтарды талдау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Күн тәртібін қарастыру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Талдау</w:t>
            </w: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Меңгерушімен өткізілетін жиналыста</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tc>
      </w:tr>
      <w:tr w:rsidR="005E15FA" w:rsidRPr="00346FF9" w:rsidTr="005E15FA">
        <w:trPr>
          <w:trHeight w:val="1265"/>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I</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14"/>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Ортаңғы топ тәрбиеленушілерінің білім сапасы </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бағдарлама талаптарына сәйкес</w:t>
            </w:r>
            <w:r w:rsidRPr="005E15FA">
              <w:rPr>
                <w:rFonts w:ascii="Times New Roman" w:eastAsia="Calibri" w:hAnsi="Times New Roman" w:cs="Times New Roman"/>
                <w:sz w:val="28"/>
                <w:szCs w:val="28"/>
              </w:rPr>
              <w:t>).</w:t>
            </w:r>
          </w:p>
          <w:p w:rsidR="005E15FA" w:rsidRPr="005E15FA" w:rsidRDefault="005E15FA" w:rsidP="005E15FA">
            <w:pPr>
              <w:numPr>
                <w:ilvl w:val="0"/>
                <w:numId w:val="14"/>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Тірі табиғат туралы балалардың білімін талдау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 xml:space="preserve">Өлі табиғатпен  тәжірибе жасаудағы танымдық деңгейдің белсенділігі. </w:t>
            </w:r>
          </w:p>
          <w:p w:rsidR="005E15FA" w:rsidRPr="005E15FA" w:rsidRDefault="005E15FA" w:rsidP="005E15FA">
            <w:pPr>
              <w:numPr>
                <w:ilvl w:val="0"/>
                <w:numId w:val="14"/>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 xml:space="preserve">Ертеңгілік жаттығуға дайындығы, өткізілуі мен тиімділігі. </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Оқу қызметі сапасын бақылау</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Сабақты талдау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Сапалы өткізулерін</w:t>
            </w: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Ағымды</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lang w:val="kk-KZ"/>
              </w:rPr>
            </w:pP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медбике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мейірбике</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Меңгерушімен өткізілетін жиналыста</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Шағын жиналыс</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Шағын жиналыс</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w:t>
            </w:r>
          </w:p>
          <w:p w:rsidR="005E15FA" w:rsidRPr="005E15FA" w:rsidRDefault="005E15FA" w:rsidP="005E15FA">
            <w:pPr>
              <w:rPr>
                <w:rFonts w:ascii="Times New Roman" w:eastAsia="Calibri" w:hAnsi="Times New Roman" w:cs="Times New Roman"/>
                <w:sz w:val="28"/>
                <w:szCs w:val="28"/>
                <w:lang w:val="kk-KZ"/>
              </w:rPr>
            </w:pPr>
          </w:p>
        </w:tc>
      </w:tr>
      <w:tr w:rsidR="005E15FA" w:rsidRPr="005E15FA" w:rsidTr="005E15FA">
        <w:trPr>
          <w:trHeight w:val="85"/>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II</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16"/>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Балалардың негізгі қозғалыстарды жасаудың ептілігі мен дағдылықтарын талдау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жүгіру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секіру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жүру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лақтыру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тепе</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теңдік</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өрлеу</w:t>
            </w:r>
            <w:r w:rsidRPr="005E15FA">
              <w:rPr>
                <w:rFonts w:ascii="Times New Roman" w:eastAsia="Calibri" w:hAnsi="Times New Roman" w:cs="Times New Roman"/>
                <w:sz w:val="28"/>
                <w:szCs w:val="28"/>
              </w:rPr>
              <w:t>.</w:t>
            </w:r>
          </w:p>
          <w:p w:rsidR="005E15FA" w:rsidRPr="005E15FA" w:rsidRDefault="005E15FA" w:rsidP="005E15FA">
            <w:pPr>
              <w:numPr>
                <w:ilvl w:val="0"/>
                <w:numId w:val="16"/>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Педагогтың мектепке дейінгі тәрбиеленушілердің ЖЖЕ бойынша білімдерін қалыптастыруды ұйымдастыру.</w:t>
            </w:r>
          </w:p>
          <w:p w:rsidR="005E15FA" w:rsidRPr="005E15FA" w:rsidRDefault="005E15FA" w:rsidP="005E15FA">
            <w:pPr>
              <w:numPr>
                <w:ilvl w:val="0"/>
                <w:numId w:val="16"/>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Музыка бөлімі бойынша бағдарламалық талаптардың орындалуын бағалау</w:t>
            </w:r>
            <w:r w:rsidRPr="005E15FA">
              <w:rPr>
                <w:rFonts w:ascii="Times New Roman" w:eastAsia="Calibri" w:hAnsi="Times New Roman" w:cs="Times New Roman"/>
                <w:sz w:val="28"/>
                <w:szCs w:val="28"/>
              </w:rPr>
              <w:t>.</w:t>
            </w:r>
          </w:p>
          <w:p w:rsidR="005E15FA" w:rsidRPr="005E15FA" w:rsidRDefault="005E15FA" w:rsidP="005E15FA">
            <w:pPr>
              <w:numPr>
                <w:ilvl w:val="0"/>
                <w:numId w:val="16"/>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Сауықтыру шараларын өткізу әдісі.</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Бағдарламаның орындалуын талдау</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Сабақты бағалау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Жұмыстың сапасы</w:t>
            </w: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Талдау</w:t>
            </w:r>
            <w:r w:rsidRPr="005E15FA">
              <w:rPr>
                <w:rFonts w:ascii="Times New Roman" w:eastAsia="Calibri" w:hAnsi="Times New Roman" w:cs="Times New Roman"/>
                <w:sz w:val="28"/>
                <w:szCs w:val="28"/>
              </w:rPr>
              <w:t xml:space="preserve">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Бақылау</w:t>
            </w:r>
            <w:r w:rsidRPr="005E15FA">
              <w:rPr>
                <w:rFonts w:ascii="Times New Roman" w:eastAsia="Calibri" w:hAnsi="Times New Roman" w:cs="Times New Roman"/>
                <w:sz w:val="28"/>
                <w:szCs w:val="28"/>
              </w:rPr>
              <w:t>,</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талдау</w:t>
            </w: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медбике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Меңгерушімен өткізілетін жиналыста</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Өндірістік жиналыс</w:t>
            </w:r>
          </w:p>
          <w:p w:rsidR="005E15FA" w:rsidRPr="005E15FA" w:rsidRDefault="005E15FA" w:rsidP="005E15FA">
            <w:pPr>
              <w:rPr>
                <w:rFonts w:ascii="Times New Roman" w:eastAsia="Calibri" w:hAnsi="Times New Roman" w:cs="Times New Roman"/>
                <w:sz w:val="28"/>
                <w:szCs w:val="28"/>
                <w:lang w:val="kk-KZ"/>
              </w:rPr>
            </w:pPr>
          </w:p>
        </w:tc>
      </w:tr>
      <w:tr w:rsidR="005E15FA" w:rsidRPr="00346FF9" w:rsidTr="005E15FA">
        <w:trPr>
          <w:trHeight w:val="4667"/>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III</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1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Сурет салу бойынша мектепке дейінгі тәрбиеленушілердің шығармашылық қабілеттерінің деңгейі</w:t>
            </w:r>
            <w:r w:rsidRPr="005E15FA">
              <w:rPr>
                <w:rFonts w:ascii="Times New Roman" w:eastAsia="Calibri" w:hAnsi="Times New Roman" w:cs="Times New Roman"/>
                <w:sz w:val="28"/>
                <w:szCs w:val="28"/>
              </w:rPr>
              <w:t>.</w:t>
            </w:r>
          </w:p>
          <w:p w:rsidR="005E15FA" w:rsidRPr="005E15FA" w:rsidRDefault="005E15FA" w:rsidP="005E15FA">
            <w:pPr>
              <w:numPr>
                <w:ilvl w:val="0"/>
                <w:numId w:val="1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Оқу</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тәрбие үдерісіндегі тілдік</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танымдық мінездемесіндегі дидактикалық ойындар.</w:t>
            </w:r>
          </w:p>
          <w:p w:rsidR="005E15FA" w:rsidRPr="005E15FA" w:rsidRDefault="005E15FA" w:rsidP="005E15FA">
            <w:pPr>
              <w:numPr>
                <w:ilvl w:val="0"/>
                <w:numId w:val="1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Мерзімнің ауысуына байланысты серуендегі түрлі әрекеттерді ұйымдастыру. </w:t>
            </w:r>
          </w:p>
          <w:p w:rsidR="005E15FA" w:rsidRPr="005E15FA" w:rsidRDefault="005E15FA" w:rsidP="005E15FA">
            <w:pPr>
              <w:numPr>
                <w:ilvl w:val="0"/>
                <w:numId w:val="18"/>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Мерекелер қарсаңында балалармен жұмыс жасау жүйесі.</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Сабақтың деңгейі</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жүйесінің сапасы</w:t>
            </w: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Тақырыптық қорытынды</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Өзін-өзі бақылау</w:t>
            </w: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r w:rsidRPr="005E15FA">
              <w:rPr>
                <w:rFonts w:ascii="Times New Roman" w:eastAsia="Calibri" w:hAnsi="Times New Roman" w:cs="Times New Roman"/>
                <w:sz w:val="28"/>
                <w:szCs w:val="28"/>
              </w:rPr>
              <w:t xml:space="preserve">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таңдаулы</w:t>
            </w: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Әңгімелесу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Жоспарды талдау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Бақылау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Бақылау</w:t>
            </w:r>
            <w:r w:rsidRPr="005E15FA">
              <w:rPr>
                <w:rFonts w:ascii="Times New Roman" w:eastAsia="Calibri" w:hAnsi="Times New Roman" w:cs="Times New Roman"/>
                <w:sz w:val="28"/>
                <w:szCs w:val="28"/>
              </w:rPr>
              <w:t xml:space="preserve">  </w:t>
            </w:r>
          </w:p>
          <w:p w:rsidR="005E15FA" w:rsidRPr="005E15FA" w:rsidRDefault="005E15FA" w:rsidP="005E15FA">
            <w:pPr>
              <w:rPr>
                <w:rFonts w:ascii="Times New Roman" w:eastAsia="Calibri" w:hAnsi="Times New Roman" w:cs="Times New Roman"/>
                <w:sz w:val="28"/>
                <w:szCs w:val="28"/>
                <w:lang w:val="kk-KZ"/>
              </w:rPr>
            </w:pP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3 педкеңес</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 3 педкеңес</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Меңгерушімен өткізілетін жиналыста </w:t>
            </w:r>
          </w:p>
        </w:tc>
      </w:tr>
      <w:tr w:rsidR="005E15FA" w:rsidRPr="005E15FA" w:rsidTr="005E15FA">
        <w:trPr>
          <w:trHeight w:val="4667"/>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IV</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numPr>
                <w:ilvl w:val="0"/>
                <w:numId w:val="2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Балаларды қазақ тіліне үйрету</w:t>
            </w:r>
            <w:r w:rsidRPr="005E15FA">
              <w:rPr>
                <w:rFonts w:ascii="Times New Roman" w:eastAsia="Calibri" w:hAnsi="Times New Roman" w:cs="Times New Roman"/>
                <w:sz w:val="28"/>
                <w:szCs w:val="28"/>
              </w:rPr>
              <w:t>.</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numPr>
                <w:ilvl w:val="0"/>
                <w:numId w:val="2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Балалардың жануарлар және өсімдіктер әлемі туралы білім деңгейлері.</w:t>
            </w:r>
          </w:p>
          <w:p w:rsidR="005E15FA" w:rsidRPr="005E15FA" w:rsidRDefault="005E15FA" w:rsidP="005E15FA">
            <w:pPr>
              <w:numPr>
                <w:ilvl w:val="0"/>
                <w:numId w:val="2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Барлық жас ерекшеліктегі топтарды тұрмыстық</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 xml:space="preserve"> шаруашылық еңбекке тәрбиелеудің тиімді және жаңаша ұйымдастырылуы </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кезекші</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тапсырма</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ұжымдық еңбек</w:t>
            </w:r>
            <w:r w:rsidRPr="005E15FA">
              <w:rPr>
                <w:rFonts w:ascii="Times New Roman" w:eastAsia="Calibri" w:hAnsi="Times New Roman" w:cs="Times New Roman"/>
                <w:sz w:val="28"/>
                <w:szCs w:val="28"/>
              </w:rPr>
              <w:t>).</w:t>
            </w:r>
          </w:p>
          <w:p w:rsidR="005E15FA" w:rsidRPr="005E15FA" w:rsidRDefault="005E15FA" w:rsidP="005E15FA">
            <w:pPr>
              <w:numPr>
                <w:ilvl w:val="0"/>
                <w:numId w:val="20"/>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Мақсатты серуен мен саяхатқа баруға дайындық және өткізу арқылы балаларды айналадағы қоршаған әлеммен таныстыру. </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Сабақтың деңгейі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Сабақтың деңгейі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жағдайын бағалау</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Салыстырмалы</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Әңгіме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Бақылау, талдау</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Бақылау, талдау</w:t>
            </w:r>
          </w:p>
          <w:p w:rsidR="005E15FA" w:rsidRPr="005E15FA" w:rsidRDefault="005E15FA" w:rsidP="005E15FA">
            <w:pPr>
              <w:rPr>
                <w:rFonts w:ascii="Times New Roman" w:eastAsia="Calibri" w:hAnsi="Times New Roman" w:cs="Times New Roman"/>
                <w:sz w:val="28"/>
                <w:szCs w:val="28"/>
                <w:lang w:val="kk-KZ"/>
              </w:rPr>
            </w:pP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Меңгерушімен өткізілетін жиналыста</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Меңгерушімен өткізілетін жиналыста</w:t>
            </w: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rPr>
              <w:t xml:space="preserve"> </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Шағын жиналыс </w:t>
            </w:r>
          </w:p>
        </w:tc>
      </w:tr>
      <w:tr w:rsidR="005E15FA" w:rsidRPr="005E15FA" w:rsidTr="005E15FA">
        <w:trPr>
          <w:trHeight w:val="2546"/>
        </w:trPr>
        <w:tc>
          <w:tcPr>
            <w:tcW w:w="79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en-US"/>
              </w:rPr>
              <w:t>V</w:t>
            </w:r>
            <w:r w:rsidRPr="005E15FA">
              <w:rPr>
                <w:rFonts w:ascii="Times New Roman" w:eastAsia="Calibri" w:hAnsi="Times New Roman" w:cs="Times New Roman"/>
                <w:sz w:val="28"/>
                <w:szCs w:val="28"/>
              </w:rPr>
              <w:t>.</w:t>
            </w:r>
          </w:p>
        </w:tc>
        <w:tc>
          <w:tcPr>
            <w:tcW w:w="4196"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numPr>
                <w:ilvl w:val="0"/>
                <w:numId w:val="22"/>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Оқу</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тәрбие жоспарын талдау.</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numPr>
                <w:ilvl w:val="0"/>
                <w:numId w:val="22"/>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Балалардың мерзімнің ауысуына байланысты табиғаттағы үлкендер еңбектері туралы түсініктерін қалыптастыру</w:t>
            </w:r>
            <w:r w:rsidRPr="005E15FA">
              <w:rPr>
                <w:rFonts w:ascii="Times New Roman" w:eastAsia="Calibri" w:hAnsi="Times New Roman" w:cs="Times New Roman"/>
                <w:sz w:val="28"/>
                <w:szCs w:val="28"/>
              </w:rPr>
              <w:t xml:space="preserve"> (</w:t>
            </w:r>
            <w:r w:rsidRPr="005E15FA">
              <w:rPr>
                <w:rFonts w:ascii="Times New Roman" w:eastAsia="Calibri" w:hAnsi="Times New Roman" w:cs="Times New Roman"/>
                <w:sz w:val="28"/>
                <w:szCs w:val="28"/>
                <w:lang w:val="kk-KZ"/>
              </w:rPr>
              <w:t>бағдарламаға сәйкес</w:t>
            </w:r>
            <w:r w:rsidRPr="005E15FA">
              <w:rPr>
                <w:rFonts w:ascii="Times New Roman" w:eastAsia="Calibri" w:hAnsi="Times New Roman" w:cs="Times New Roman"/>
                <w:sz w:val="28"/>
                <w:szCs w:val="28"/>
              </w:rPr>
              <w:t>).</w:t>
            </w:r>
          </w:p>
          <w:p w:rsidR="005E15FA" w:rsidRPr="005E15FA" w:rsidRDefault="005E15FA" w:rsidP="005E15FA">
            <w:pPr>
              <w:numPr>
                <w:ilvl w:val="0"/>
                <w:numId w:val="22"/>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Үлкен топтардың эстетикалық көз</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қарастарының қалыптасуы.</w:t>
            </w:r>
          </w:p>
          <w:p w:rsidR="005E15FA" w:rsidRPr="005E15FA" w:rsidRDefault="005E15FA" w:rsidP="005E15FA">
            <w:pPr>
              <w:numPr>
                <w:ilvl w:val="0"/>
                <w:numId w:val="22"/>
              </w:numPr>
              <w:spacing w:after="0" w:line="240" w:lineRule="auto"/>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Жылдық танымды талдау</w:t>
            </w:r>
            <w:r w:rsidRPr="005E15FA">
              <w:rPr>
                <w:rFonts w:ascii="Times New Roman" w:eastAsia="Calibri" w:hAnsi="Times New Roman" w:cs="Times New Roman"/>
                <w:sz w:val="28"/>
                <w:szCs w:val="28"/>
              </w:rPr>
              <w:t>.</w:t>
            </w:r>
          </w:p>
        </w:tc>
        <w:tc>
          <w:tcPr>
            <w:tcW w:w="238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Жұмыс жүйесі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Сабақтың деңгейі</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Көзқарас деңгейі</w:t>
            </w:r>
          </w:p>
        </w:tc>
        <w:tc>
          <w:tcPr>
            <w:tcW w:w="214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Жедел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Қорытынды </w:t>
            </w:r>
          </w:p>
        </w:tc>
        <w:tc>
          <w:tcPr>
            <w:tcW w:w="226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Жоспарды талдау</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Талдау, әңгіме</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Бақылау, талдау, әңгіме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Талдау </w:t>
            </w:r>
          </w:p>
        </w:tc>
        <w:tc>
          <w:tcPr>
            <w:tcW w:w="18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меңгерушісі</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tc>
        <w:tc>
          <w:tcPr>
            <w:tcW w:w="2589"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 4 педкеңес</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Жиналыс  </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Қорытынды педкеңес</w:t>
            </w:r>
          </w:p>
        </w:tc>
      </w:tr>
    </w:tbl>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rPr>
          <w:rFonts w:ascii="Times New Roman" w:eastAsia="Calibri" w:hAnsi="Times New Roman" w:cs="Times New Roman"/>
          <w:b/>
          <w:sz w:val="32"/>
          <w:szCs w:val="32"/>
          <w:lang w:val="kk-KZ"/>
        </w:rPr>
      </w:pPr>
      <w:r w:rsidRPr="005E15FA">
        <w:rPr>
          <w:rFonts w:ascii="Times New Roman" w:eastAsia="Calibri" w:hAnsi="Times New Roman" w:cs="Times New Roman"/>
          <w:b/>
          <w:sz w:val="32"/>
          <w:szCs w:val="32"/>
          <w:lang w:val="kk-KZ"/>
        </w:rPr>
        <w:t xml:space="preserve">                                                       Өндірістік кеңестер.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7480"/>
        <w:gridCol w:w="2505"/>
        <w:gridCol w:w="1421"/>
        <w:gridCol w:w="2744"/>
      </w:tblGrid>
      <w:tr w:rsidR="005E15FA" w:rsidRPr="005E15FA" w:rsidTr="005E15FA">
        <w:tc>
          <w:tcPr>
            <w:tcW w:w="63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w:t>
            </w:r>
          </w:p>
        </w:tc>
        <w:tc>
          <w:tcPr>
            <w:tcW w:w="748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Тақырыбы</w:t>
            </w:r>
          </w:p>
        </w:tc>
        <w:tc>
          <w:tcPr>
            <w:tcW w:w="2505"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Өткізілу түрі</w:t>
            </w:r>
          </w:p>
        </w:tc>
        <w:tc>
          <w:tcPr>
            <w:tcW w:w="142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Мерзімі</w:t>
            </w:r>
          </w:p>
        </w:tc>
        <w:tc>
          <w:tcPr>
            <w:tcW w:w="274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Жауаптылар</w:t>
            </w:r>
          </w:p>
        </w:tc>
      </w:tr>
      <w:tr w:rsidR="005E15FA" w:rsidRPr="005E15FA" w:rsidTr="005E15FA">
        <w:tc>
          <w:tcPr>
            <w:tcW w:w="63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1.</w:t>
            </w:r>
          </w:p>
        </w:tc>
        <w:tc>
          <w:tcPr>
            <w:tcW w:w="748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Жылдық жоспарды бекіту.                                                           Жазғы-сауықтыру бойынша есептер                                        Балабақшадағы қауіпсіздікпен таныстыру                                                                                 Стандарт талаптарына орай топтарды жабдықтау жұмысын жақсарту.                                                                    </w:t>
            </w:r>
          </w:p>
        </w:tc>
        <w:tc>
          <w:tcPr>
            <w:tcW w:w="2505"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Қорытынды </w:t>
            </w:r>
          </w:p>
        </w:tc>
        <w:tc>
          <w:tcPr>
            <w:tcW w:w="1421"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en-US"/>
              </w:rPr>
            </w:pPr>
            <w:r w:rsidRPr="005E15FA">
              <w:rPr>
                <w:rFonts w:ascii="Times New Roman" w:eastAsia="Calibri" w:hAnsi="Times New Roman" w:cs="Times New Roman"/>
                <w:sz w:val="28"/>
                <w:szCs w:val="28"/>
                <w:lang w:val="en-US"/>
              </w:rPr>
              <w:t>IX</w:t>
            </w:r>
          </w:p>
        </w:tc>
        <w:tc>
          <w:tcPr>
            <w:tcW w:w="2744"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en-US"/>
              </w:rPr>
            </w:pPr>
            <w:r w:rsidRPr="005E15FA">
              <w:rPr>
                <w:rFonts w:ascii="Times New Roman" w:eastAsia="Calibri" w:hAnsi="Times New Roman" w:cs="Times New Roman"/>
                <w:sz w:val="28"/>
                <w:szCs w:val="28"/>
                <w:lang w:val="kk-KZ"/>
              </w:rPr>
              <w:t xml:space="preserve">Б/б.мең  </w:t>
            </w:r>
            <w:r w:rsidRPr="005E15FA">
              <w:rPr>
                <w:rFonts w:ascii="Times New Roman" w:eastAsia="Calibri" w:hAnsi="Times New Roman" w:cs="Times New Roman"/>
                <w:sz w:val="28"/>
                <w:szCs w:val="28"/>
                <w:lang w:val="en-US"/>
              </w:rPr>
              <w:t>.</w:t>
            </w:r>
          </w:p>
        </w:tc>
      </w:tr>
      <w:tr w:rsidR="005E15FA" w:rsidRPr="00346FF9" w:rsidTr="005E15FA">
        <w:tc>
          <w:tcPr>
            <w:tcW w:w="63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rPr>
              <w:t>2.</w:t>
            </w:r>
          </w:p>
        </w:tc>
        <w:tc>
          <w:tcPr>
            <w:tcW w:w="7480"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Денсаулық дағдысы бойынша қорытынды жұмыстар</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 xml:space="preserve">                Шынықтыру-сауықтыру жұмыстарының қорытындысы         Медқызметкердің жарты  жылдықта жасалынған жұмыстарының қорытындысы.                                                    Қауіпсіздік бойынша ақпараттық  бүктемелер</w:t>
            </w:r>
          </w:p>
        </w:tc>
        <w:tc>
          <w:tcPr>
            <w:tcW w:w="2505"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Дөңгелек үстел (қорытындылауға байланысты)</w:t>
            </w:r>
          </w:p>
        </w:tc>
        <w:tc>
          <w:tcPr>
            <w:tcW w:w="142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II</w:t>
            </w:r>
          </w:p>
        </w:tc>
        <w:tc>
          <w:tcPr>
            <w:tcW w:w="274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Б/б.мең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Медбике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tc>
      </w:tr>
      <w:tr w:rsidR="005E15FA" w:rsidRPr="005E15FA" w:rsidTr="005E15FA">
        <w:tc>
          <w:tcPr>
            <w:tcW w:w="636"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rPr>
              <w:t>3.</w:t>
            </w:r>
          </w:p>
        </w:tc>
        <w:tc>
          <w:tcPr>
            <w:tcW w:w="7480"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Атқарылған іс</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шаралардың қорытындысы</w:t>
            </w:r>
            <w:r w:rsidRPr="005E15FA">
              <w:rPr>
                <w:rFonts w:ascii="Times New Roman" w:eastAsia="Calibri" w:hAnsi="Times New Roman" w:cs="Times New Roman"/>
                <w:sz w:val="28"/>
                <w:szCs w:val="28"/>
              </w:rPr>
              <w:t>.</w:t>
            </w:r>
            <w:r w:rsidRPr="005E15FA">
              <w:rPr>
                <w:rFonts w:ascii="Times New Roman" w:eastAsia="Calibri" w:hAnsi="Times New Roman" w:cs="Times New Roman"/>
                <w:sz w:val="28"/>
                <w:szCs w:val="28"/>
                <w:lang w:val="kk-KZ"/>
              </w:rPr>
              <w:t xml:space="preserve">                                           1Оқу үдерісі кезеңіндегі балалар денсаулығының қорытындысы.                                                                                       2Барлық топ тәрбиешілерінің ойын-сауықтарды өткізу бойынша қорытындысы.                                                                                    3Жыл бойындағы азық-түліктердің сапасы мен алуан түрлілігі бойынша қорытынды.</w:t>
            </w:r>
          </w:p>
          <w:p w:rsidR="005E15FA" w:rsidRPr="005E15FA" w:rsidRDefault="005E15FA" w:rsidP="005E15FA">
            <w:pPr>
              <w:spacing w:after="0" w:line="240" w:lineRule="auto"/>
              <w:rPr>
                <w:rFonts w:ascii="Times New Roman" w:eastAsia="Calibri" w:hAnsi="Times New Roman" w:cs="Times New Roman"/>
                <w:sz w:val="28"/>
                <w:szCs w:val="28"/>
                <w:lang w:val="kk-KZ"/>
              </w:rPr>
            </w:pPr>
          </w:p>
        </w:tc>
        <w:tc>
          <w:tcPr>
            <w:tcW w:w="2505"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Қорытынды</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Қорытынды</w:t>
            </w:r>
          </w:p>
          <w:p w:rsidR="005E15FA" w:rsidRPr="005E15FA" w:rsidRDefault="005E15FA" w:rsidP="005E15FA">
            <w:pPr>
              <w:rPr>
                <w:rFonts w:ascii="Times New Roman" w:eastAsia="Calibri" w:hAnsi="Times New Roman" w:cs="Times New Roman"/>
                <w:sz w:val="28"/>
                <w:szCs w:val="28"/>
                <w:lang w:val="kk-KZ"/>
              </w:rPr>
            </w:pPr>
          </w:p>
        </w:tc>
        <w:tc>
          <w:tcPr>
            <w:tcW w:w="142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en-US"/>
              </w:rPr>
              <w:t>V</w:t>
            </w:r>
          </w:p>
        </w:tc>
        <w:tc>
          <w:tcPr>
            <w:tcW w:w="274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Б/б.мең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медбике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                медбике</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tc>
      </w:tr>
    </w:tbl>
    <w:p w:rsidR="005E15FA" w:rsidRPr="005E15FA" w:rsidRDefault="005E15FA" w:rsidP="005E15FA">
      <w:pPr>
        <w:rPr>
          <w:rFonts w:ascii="Times New Roman" w:eastAsia="Calibri" w:hAnsi="Times New Roman" w:cs="Times New Roman"/>
          <w:b/>
          <w:i/>
          <w:sz w:val="32"/>
          <w:szCs w:val="32"/>
          <w:lang w:val="kk-KZ"/>
        </w:rPr>
      </w:pPr>
      <w:r w:rsidRPr="005E15FA">
        <w:rPr>
          <w:rFonts w:ascii="Times New Roman" w:eastAsia="Calibri" w:hAnsi="Times New Roman" w:cs="Times New Roman"/>
          <w:b/>
          <w:i/>
          <w:sz w:val="32"/>
          <w:szCs w:val="32"/>
          <w:lang w:val="kk-KZ"/>
        </w:rPr>
        <w:t xml:space="preserve">                                                  Әдістемелік кеңес</w:t>
      </w:r>
      <w:r w:rsidRPr="005E15FA">
        <w:rPr>
          <w:rFonts w:ascii="Times New Roman" w:eastAsia="Calibri" w:hAnsi="Times New Roman" w:cs="Times New Roman"/>
          <w:b/>
          <w:sz w:val="24"/>
          <w:szCs w:val="24"/>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709"/>
        <w:gridCol w:w="2507"/>
        <w:gridCol w:w="2471"/>
        <w:gridCol w:w="2465"/>
      </w:tblGrid>
      <w:tr w:rsidR="005E15FA" w:rsidRPr="005E15FA" w:rsidTr="005E15FA">
        <w:trPr>
          <w:trHeight w:val="602"/>
        </w:trPr>
        <w:tc>
          <w:tcPr>
            <w:tcW w:w="6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4"/>
                <w:szCs w:val="24"/>
                <w:lang w:val="kk-KZ"/>
              </w:rPr>
            </w:pPr>
            <w:r w:rsidRPr="005E15FA">
              <w:rPr>
                <w:rFonts w:ascii="Times New Roman" w:eastAsia="Calibri" w:hAnsi="Times New Roman" w:cs="Times New Roman"/>
                <w:b/>
                <w:sz w:val="24"/>
                <w:szCs w:val="24"/>
                <w:lang w:val="kk-KZ"/>
              </w:rPr>
              <w:t>№</w:t>
            </w:r>
          </w:p>
        </w:tc>
        <w:tc>
          <w:tcPr>
            <w:tcW w:w="6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4"/>
                <w:szCs w:val="24"/>
                <w:lang w:val="kk-KZ"/>
              </w:rPr>
            </w:pPr>
            <w:r w:rsidRPr="005E15FA">
              <w:rPr>
                <w:rFonts w:ascii="Times New Roman" w:eastAsia="Calibri" w:hAnsi="Times New Roman" w:cs="Times New Roman"/>
                <w:b/>
                <w:sz w:val="24"/>
                <w:szCs w:val="24"/>
                <w:lang w:val="kk-KZ"/>
              </w:rPr>
              <w:t>Тақырыбы</w:t>
            </w:r>
          </w:p>
        </w:tc>
        <w:tc>
          <w:tcPr>
            <w:tcW w:w="250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4"/>
                <w:szCs w:val="24"/>
                <w:lang w:val="kk-KZ"/>
              </w:rPr>
            </w:pPr>
            <w:r w:rsidRPr="005E15FA">
              <w:rPr>
                <w:rFonts w:ascii="Times New Roman" w:eastAsia="Calibri" w:hAnsi="Times New Roman" w:cs="Times New Roman"/>
                <w:b/>
                <w:sz w:val="24"/>
                <w:szCs w:val="24"/>
                <w:lang w:val="kk-KZ"/>
              </w:rPr>
              <w:t>Тыңдаушылар</w:t>
            </w:r>
          </w:p>
        </w:tc>
        <w:tc>
          <w:tcPr>
            <w:tcW w:w="247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4"/>
                <w:szCs w:val="24"/>
                <w:lang w:val="kk-KZ"/>
              </w:rPr>
            </w:pPr>
            <w:r w:rsidRPr="005E15FA">
              <w:rPr>
                <w:rFonts w:ascii="Times New Roman" w:eastAsia="Calibri" w:hAnsi="Times New Roman" w:cs="Times New Roman"/>
                <w:b/>
                <w:sz w:val="24"/>
                <w:szCs w:val="24"/>
                <w:lang w:val="kk-KZ"/>
              </w:rPr>
              <w:t xml:space="preserve">Мерзімі </w:t>
            </w:r>
          </w:p>
        </w:tc>
        <w:tc>
          <w:tcPr>
            <w:tcW w:w="2465"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4"/>
                <w:szCs w:val="24"/>
                <w:lang w:val="kk-KZ"/>
              </w:rPr>
            </w:pPr>
            <w:r w:rsidRPr="005E15FA">
              <w:rPr>
                <w:rFonts w:ascii="Times New Roman" w:eastAsia="Calibri" w:hAnsi="Times New Roman" w:cs="Times New Roman"/>
                <w:b/>
                <w:sz w:val="24"/>
                <w:szCs w:val="24"/>
                <w:lang w:val="kk-KZ"/>
              </w:rPr>
              <w:t>Жауапты</w:t>
            </w:r>
          </w:p>
        </w:tc>
      </w:tr>
      <w:tr w:rsidR="005E15FA" w:rsidRPr="005E15FA" w:rsidTr="005E15FA">
        <w:trPr>
          <w:trHeight w:val="870"/>
        </w:trPr>
        <w:tc>
          <w:tcPr>
            <w:tcW w:w="6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1.</w:t>
            </w:r>
          </w:p>
        </w:tc>
        <w:tc>
          <w:tcPr>
            <w:tcW w:w="6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24"/>
              </w:numPr>
              <w:spacing w:after="0" w:line="240" w:lineRule="auto"/>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 xml:space="preserve">«Ұйымдастырылған іс-әрекеттерде әдіс-тәсілдерді қолдану, ойын түрлерін тақырыпқа сай таңдау» </w:t>
            </w:r>
          </w:p>
          <w:p w:rsidR="005E15FA" w:rsidRPr="005E15FA" w:rsidRDefault="005E15FA" w:rsidP="005E15FA">
            <w:pPr>
              <w:numPr>
                <w:ilvl w:val="0"/>
                <w:numId w:val="24"/>
              </w:numPr>
              <w:spacing w:after="0" w:line="240" w:lineRule="auto"/>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«Қимылды ойындарды топтастыру және қолдану».</w:t>
            </w:r>
          </w:p>
        </w:tc>
        <w:tc>
          <w:tcPr>
            <w:tcW w:w="250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Тәрбиешілер</w:t>
            </w: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Ортаңғы топтың тәр.</w:t>
            </w:r>
          </w:p>
        </w:tc>
        <w:tc>
          <w:tcPr>
            <w:tcW w:w="2471"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Қазан</w:t>
            </w:r>
          </w:p>
          <w:p w:rsidR="005E15FA" w:rsidRPr="005E15FA" w:rsidRDefault="005E15FA" w:rsidP="005E15FA">
            <w:pPr>
              <w:jc w:val="center"/>
              <w:rPr>
                <w:rFonts w:ascii="Times New Roman" w:eastAsia="Calibri" w:hAnsi="Times New Roman" w:cs="Times New Roman"/>
                <w:sz w:val="24"/>
                <w:szCs w:val="24"/>
              </w:rPr>
            </w:pPr>
          </w:p>
        </w:tc>
        <w:tc>
          <w:tcPr>
            <w:tcW w:w="2465"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rPr>
            </w:pPr>
            <w:r w:rsidRPr="005E15FA">
              <w:rPr>
                <w:rFonts w:ascii="Times New Roman" w:eastAsia="Calibri" w:hAnsi="Times New Roman" w:cs="Times New Roman"/>
                <w:sz w:val="24"/>
                <w:szCs w:val="24"/>
                <w:lang w:val="kk-KZ"/>
              </w:rPr>
              <w:t>Әдіскер</w:t>
            </w:r>
            <w:r w:rsidRPr="005E15FA">
              <w:rPr>
                <w:rFonts w:ascii="Times New Roman" w:eastAsia="Calibri" w:hAnsi="Times New Roman" w:cs="Times New Roman"/>
                <w:sz w:val="24"/>
                <w:szCs w:val="24"/>
              </w:rPr>
              <w:t xml:space="preserve"> .</w:t>
            </w:r>
          </w:p>
        </w:tc>
      </w:tr>
      <w:tr w:rsidR="005E15FA" w:rsidRPr="005E15FA" w:rsidTr="005E15FA">
        <w:trPr>
          <w:trHeight w:val="942"/>
        </w:trPr>
        <w:tc>
          <w:tcPr>
            <w:tcW w:w="6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rPr>
            </w:pPr>
            <w:r w:rsidRPr="005E15FA">
              <w:rPr>
                <w:rFonts w:ascii="Times New Roman" w:eastAsia="Calibri" w:hAnsi="Times New Roman" w:cs="Times New Roman"/>
                <w:sz w:val="24"/>
                <w:szCs w:val="24"/>
              </w:rPr>
              <w:t>2.</w:t>
            </w:r>
          </w:p>
        </w:tc>
        <w:tc>
          <w:tcPr>
            <w:tcW w:w="6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26"/>
              </w:numPr>
              <w:spacing w:after="0" w:line="240" w:lineRule="auto"/>
              <w:rPr>
                <w:rFonts w:ascii="Times New Roman" w:eastAsia="Calibri" w:hAnsi="Times New Roman" w:cs="Times New Roman"/>
                <w:sz w:val="24"/>
                <w:szCs w:val="24"/>
              </w:rPr>
            </w:pPr>
            <w:r w:rsidRPr="005E15FA">
              <w:rPr>
                <w:rFonts w:ascii="Times New Roman" w:eastAsia="Calibri" w:hAnsi="Times New Roman" w:cs="Times New Roman"/>
                <w:sz w:val="24"/>
                <w:szCs w:val="24"/>
                <w:lang w:val="kk-KZ"/>
              </w:rPr>
              <w:t>Ертегілер арқылы балалардың ойлау қабілеттерін дамыту.</w:t>
            </w:r>
          </w:p>
          <w:p w:rsidR="005E15FA" w:rsidRPr="005E15FA" w:rsidRDefault="005E15FA" w:rsidP="005E15FA">
            <w:pPr>
              <w:numPr>
                <w:ilvl w:val="0"/>
                <w:numId w:val="26"/>
              </w:numPr>
              <w:spacing w:after="0" w:line="240" w:lineRule="auto"/>
              <w:rPr>
                <w:rFonts w:ascii="Times New Roman" w:eastAsia="Calibri" w:hAnsi="Times New Roman" w:cs="Times New Roman"/>
                <w:sz w:val="24"/>
                <w:szCs w:val="24"/>
              </w:rPr>
            </w:pPr>
            <w:r w:rsidRPr="005E15FA">
              <w:rPr>
                <w:rFonts w:ascii="Times New Roman" w:eastAsia="Calibri" w:hAnsi="Times New Roman" w:cs="Times New Roman"/>
                <w:sz w:val="24"/>
                <w:szCs w:val="24"/>
              </w:rPr>
              <w:t>«</w:t>
            </w:r>
            <w:r w:rsidRPr="005E15FA">
              <w:rPr>
                <w:rFonts w:ascii="Times New Roman" w:eastAsia="Calibri" w:hAnsi="Times New Roman" w:cs="Times New Roman"/>
                <w:sz w:val="24"/>
                <w:szCs w:val="24"/>
                <w:lang w:val="kk-KZ"/>
              </w:rPr>
              <w:t>Мезгілдер</w:t>
            </w:r>
            <w:proofErr w:type="gramStart"/>
            <w:r w:rsidRPr="005E15FA">
              <w:rPr>
                <w:rFonts w:ascii="Times New Roman" w:eastAsia="Calibri" w:hAnsi="Times New Roman" w:cs="Times New Roman"/>
                <w:sz w:val="24"/>
                <w:szCs w:val="24"/>
              </w:rPr>
              <w:t>»</w:t>
            </w:r>
            <w:proofErr w:type="spellStart"/>
            <w:r w:rsidRPr="005E15FA">
              <w:rPr>
                <w:rFonts w:ascii="Times New Roman" w:eastAsia="Calibri" w:hAnsi="Times New Roman" w:cs="Times New Roman"/>
                <w:sz w:val="24"/>
                <w:szCs w:val="24"/>
              </w:rPr>
              <w:t>т</w:t>
            </w:r>
            <w:proofErr w:type="gramEnd"/>
            <w:r w:rsidRPr="005E15FA">
              <w:rPr>
                <w:rFonts w:ascii="Times New Roman" w:eastAsia="Calibri" w:hAnsi="Times New Roman" w:cs="Times New Roman"/>
                <w:sz w:val="24"/>
                <w:szCs w:val="24"/>
              </w:rPr>
              <w:t>ақырыбында</w:t>
            </w:r>
            <w:proofErr w:type="spellEnd"/>
            <w:r w:rsidRPr="005E15FA">
              <w:rPr>
                <w:rFonts w:ascii="Times New Roman" w:eastAsia="Calibri" w:hAnsi="Times New Roman" w:cs="Times New Roman"/>
                <w:sz w:val="24"/>
                <w:szCs w:val="24"/>
              </w:rPr>
              <w:t xml:space="preserve"> </w:t>
            </w:r>
            <w:proofErr w:type="spellStart"/>
            <w:r w:rsidRPr="005E15FA">
              <w:rPr>
                <w:rFonts w:ascii="Times New Roman" w:eastAsia="Calibri" w:hAnsi="Times New Roman" w:cs="Times New Roman"/>
                <w:sz w:val="24"/>
                <w:szCs w:val="24"/>
              </w:rPr>
              <w:t>сурет</w:t>
            </w:r>
            <w:proofErr w:type="spellEnd"/>
            <w:r w:rsidRPr="005E15FA">
              <w:rPr>
                <w:rFonts w:ascii="Times New Roman" w:eastAsia="Calibri" w:hAnsi="Times New Roman" w:cs="Times New Roman"/>
                <w:sz w:val="24"/>
                <w:szCs w:val="24"/>
              </w:rPr>
              <w:t xml:space="preserve"> салу (</w:t>
            </w:r>
            <w:r w:rsidRPr="005E15FA">
              <w:rPr>
                <w:rFonts w:ascii="Times New Roman" w:eastAsia="Calibri" w:hAnsi="Times New Roman" w:cs="Times New Roman"/>
                <w:sz w:val="24"/>
                <w:szCs w:val="24"/>
                <w:lang w:val="kk-KZ"/>
              </w:rPr>
              <w:t>жеке</w:t>
            </w:r>
            <w:r w:rsidRPr="005E15FA">
              <w:rPr>
                <w:rFonts w:ascii="Times New Roman" w:eastAsia="Calibri" w:hAnsi="Times New Roman" w:cs="Times New Roman"/>
                <w:sz w:val="24"/>
                <w:szCs w:val="24"/>
              </w:rPr>
              <w:t xml:space="preserve"> – </w:t>
            </w:r>
            <w:r w:rsidRPr="005E15FA">
              <w:rPr>
                <w:rFonts w:ascii="Times New Roman" w:eastAsia="Calibri" w:hAnsi="Times New Roman" w:cs="Times New Roman"/>
                <w:sz w:val="24"/>
                <w:szCs w:val="24"/>
                <w:lang w:val="kk-KZ"/>
              </w:rPr>
              <w:t>топтық</w:t>
            </w:r>
            <w:r w:rsidRPr="005E15FA">
              <w:rPr>
                <w:rFonts w:ascii="Times New Roman" w:eastAsia="Calibri" w:hAnsi="Times New Roman" w:cs="Times New Roman"/>
                <w:sz w:val="24"/>
                <w:szCs w:val="24"/>
              </w:rPr>
              <w:t>)</w:t>
            </w:r>
          </w:p>
        </w:tc>
        <w:tc>
          <w:tcPr>
            <w:tcW w:w="250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Жас тәрбиешілер</w:t>
            </w:r>
          </w:p>
        </w:tc>
        <w:tc>
          <w:tcPr>
            <w:tcW w:w="247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Қаңтар</w:t>
            </w:r>
          </w:p>
        </w:tc>
        <w:tc>
          <w:tcPr>
            <w:tcW w:w="2465"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Әдіскер</w:t>
            </w:r>
          </w:p>
        </w:tc>
      </w:tr>
      <w:tr w:rsidR="005E15FA" w:rsidRPr="005E15FA" w:rsidTr="005E15FA">
        <w:trPr>
          <w:trHeight w:val="1016"/>
        </w:trPr>
        <w:tc>
          <w:tcPr>
            <w:tcW w:w="634"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rPr>
            </w:pPr>
            <w:r w:rsidRPr="005E15FA">
              <w:rPr>
                <w:rFonts w:ascii="Times New Roman" w:eastAsia="Calibri" w:hAnsi="Times New Roman" w:cs="Times New Roman"/>
                <w:sz w:val="24"/>
                <w:szCs w:val="24"/>
                <w:lang w:val="kk-KZ"/>
              </w:rPr>
              <w:t>3</w:t>
            </w:r>
            <w:r w:rsidRPr="005E15FA">
              <w:rPr>
                <w:rFonts w:ascii="Times New Roman" w:eastAsia="Calibri" w:hAnsi="Times New Roman" w:cs="Times New Roman"/>
                <w:sz w:val="24"/>
                <w:szCs w:val="24"/>
              </w:rPr>
              <w:t>.</w:t>
            </w:r>
          </w:p>
        </w:tc>
        <w:tc>
          <w:tcPr>
            <w:tcW w:w="6709"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numPr>
                <w:ilvl w:val="0"/>
                <w:numId w:val="28"/>
              </w:numPr>
              <w:spacing w:after="0" w:line="240" w:lineRule="auto"/>
              <w:rPr>
                <w:rFonts w:ascii="Times New Roman" w:eastAsia="Calibri" w:hAnsi="Times New Roman" w:cs="Times New Roman"/>
                <w:sz w:val="24"/>
                <w:szCs w:val="24"/>
              </w:rPr>
            </w:pPr>
            <w:r w:rsidRPr="005E15FA">
              <w:rPr>
                <w:rFonts w:ascii="Times New Roman" w:eastAsia="Calibri" w:hAnsi="Times New Roman" w:cs="Times New Roman"/>
                <w:sz w:val="24"/>
                <w:szCs w:val="24"/>
                <w:lang w:val="kk-KZ"/>
              </w:rPr>
              <w:t>Мектепке дейінгі тәрбиеленушілерді көшедегі,топтағы, үй жағдайындағы қауіпсіздік ережелерімен таныстыру.</w:t>
            </w:r>
          </w:p>
          <w:p w:rsidR="005E15FA" w:rsidRPr="005E15FA" w:rsidRDefault="005E15FA" w:rsidP="005E15FA">
            <w:pPr>
              <w:numPr>
                <w:ilvl w:val="0"/>
                <w:numId w:val="28"/>
              </w:numPr>
              <w:spacing w:after="0" w:line="240" w:lineRule="auto"/>
              <w:rPr>
                <w:rFonts w:ascii="Times New Roman" w:eastAsia="Calibri" w:hAnsi="Times New Roman" w:cs="Times New Roman"/>
                <w:sz w:val="24"/>
                <w:szCs w:val="24"/>
              </w:rPr>
            </w:pPr>
            <w:r w:rsidRPr="005E15FA">
              <w:rPr>
                <w:rFonts w:ascii="Times New Roman" w:eastAsia="Calibri" w:hAnsi="Times New Roman" w:cs="Times New Roman"/>
                <w:sz w:val="24"/>
                <w:szCs w:val="24"/>
                <w:lang w:val="kk-KZ"/>
              </w:rPr>
              <w:t>Балаларды оқыту барысында қарым-қатынас және сөйлеу мәдениетін қалыптастыру</w:t>
            </w:r>
            <w:r w:rsidRPr="005E15FA">
              <w:rPr>
                <w:rFonts w:ascii="Times New Roman" w:eastAsia="Calibri" w:hAnsi="Times New Roman" w:cs="Times New Roman"/>
                <w:sz w:val="24"/>
                <w:szCs w:val="24"/>
              </w:rPr>
              <w:t xml:space="preserve"> (</w:t>
            </w:r>
            <w:r w:rsidRPr="005E15FA">
              <w:rPr>
                <w:rFonts w:ascii="Times New Roman" w:eastAsia="Calibri" w:hAnsi="Times New Roman" w:cs="Times New Roman"/>
                <w:sz w:val="24"/>
                <w:szCs w:val="24"/>
                <w:lang w:val="kk-KZ"/>
              </w:rPr>
              <w:t>жеке</w:t>
            </w:r>
            <w:r w:rsidRPr="005E15FA">
              <w:rPr>
                <w:rFonts w:ascii="Times New Roman" w:eastAsia="Calibri" w:hAnsi="Times New Roman" w:cs="Times New Roman"/>
                <w:sz w:val="24"/>
                <w:szCs w:val="24"/>
              </w:rPr>
              <w:t xml:space="preserve"> – </w:t>
            </w:r>
            <w:r w:rsidRPr="005E15FA">
              <w:rPr>
                <w:rFonts w:ascii="Times New Roman" w:eastAsia="Calibri" w:hAnsi="Times New Roman" w:cs="Times New Roman"/>
                <w:sz w:val="24"/>
                <w:szCs w:val="24"/>
                <w:lang w:val="kk-KZ"/>
              </w:rPr>
              <w:t>топтық</w:t>
            </w:r>
            <w:r w:rsidRPr="005E15FA">
              <w:rPr>
                <w:rFonts w:ascii="Times New Roman" w:eastAsia="Calibri" w:hAnsi="Times New Roman" w:cs="Times New Roman"/>
                <w:sz w:val="24"/>
                <w:szCs w:val="24"/>
              </w:rPr>
              <w:t>)</w:t>
            </w:r>
            <w:r w:rsidRPr="005E15FA">
              <w:rPr>
                <w:rFonts w:ascii="Times New Roman" w:eastAsia="Calibri" w:hAnsi="Times New Roman" w:cs="Times New Roman"/>
                <w:sz w:val="24"/>
                <w:szCs w:val="24"/>
                <w:lang w:val="kk-KZ"/>
              </w:rPr>
              <w:t>.</w:t>
            </w:r>
          </w:p>
        </w:tc>
        <w:tc>
          <w:tcPr>
            <w:tcW w:w="2507"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 xml:space="preserve">Тәрбиешілер </w:t>
            </w:r>
          </w:p>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Жас тәрбиешілер</w:t>
            </w:r>
          </w:p>
        </w:tc>
        <w:tc>
          <w:tcPr>
            <w:tcW w:w="2471"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Сәуір</w:t>
            </w:r>
          </w:p>
        </w:tc>
        <w:tc>
          <w:tcPr>
            <w:tcW w:w="2465"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rPr>
                <w:rFonts w:ascii="Times New Roman" w:eastAsia="Calibri" w:hAnsi="Times New Roman" w:cs="Times New Roman"/>
                <w:sz w:val="24"/>
                <w:szCs w:val="24"/>
                <w:lang w:val="kk-KZ"/>
              </w:rPr>
            </w:pPr>
            <w:r w:rsidRPr="005E15FA">
              <w:rPr>
                <w:rFonts w:ascii="Times New Roman" w:eastAsia="Calibri" w:hAnsi="Times New Roman" w:cs="Times New Roman"/>
                <w:sz w:val="24"/>
                <w:szCs w:val="24"/>
                <w:lang w:val="kk-KZ"/>
              </w:rPr>
              <w:t>Әдіскер</w:t>
            </w:r>
          </w:p>
        </w:tc>
      </w:tr>
    </w:tbl>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spacing w:after="0"/>
        <w:rPr>
          <w:rFonts w:ascii="Times New Roman" w:eastAsia="Calibri" w:hAnsi="Times New Roman" w:cs="Times New Roman"/>
          <w:sz w:val="24"/>
          <w:szCs w:val="24"/>
          <w:lang w:val="kk-KZ"/>
        </w:rPr>
      </w:pPr>
    </w:p>
    <w:p w:rsidR="005E15FA" w:rsidRPr="005E15FA" w:rsidRDefault="005E15FA" w:rsidP="005E15FA">
      <w:pPr>
        <w:jc w:val="both"/>
        <w:rPr>
          <w:rFonts w:ascii="Arial" w:eastAsia="Calibri" w:hAnsi="Arial" w:cs="Arial"/>
          <w:b/>
          <w:sz w:val="28"/>
          <w:szCs w:val="28"/>
          <w:lang w:val="kk-KZ"/>
        </w:rPr>
      </w:pPr>
      <w:r w:rsidRPr="005E15FA">
        <w:rPr>
          <w:rFonts w:ascii="Arial" w:eastAsia="Calibri" w:hAnsi="Arial" w:cs="Arial"/>
          <w:b/>
          <w:sz w:val="28"/>
          <w:szCs w:val="28"/>
          <w:lang w:val="kk-KZ"/>
        </w:rPr>
        <w:t xml:space="preserve">                                                   Меңгеруші  жанындағы кеңес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7704"/>
        <w:gridCol w:w="2126"/>
        <w:gridCol w:w="4253"/>
      </w:tblGrid>
      <w:tr w:rsidR="005E15FA" w:rsidRPr="005E15FA" w:rsidTr="005E15FA">
        <w:tc>
          <w:tcPr>
            <w:tcW w:w="48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b/>
                <w:sz w:val="24"/>
                <w:szCs w:val="24"/>
                <w:lang w:val="kk-KZ"/>
              </w:rPr>
            </w:pPr>
            <w:r w:rsidRPr="005E15FA">
              <w:rPr>
                <w:rFonts w:ascii="Arial" w:eastAsia="Calibri" w:hAnsi="Arial" w:cs="Arial"/>
                <w:b/>
                <w:sz w:val="24"/>
                <w:szCs w:val="24"/>
                <w:lang w:val="kk-KZ"/>
              </w:rPr>
              <w:t>№</w:t>
            </w:r>
          </w:p>
        </w:tc>
        <w:tc>
          <w:tcPr>
            <w:tcW w:w="770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b/>
                <w:sz w:val="24"/>
                <w:szCs w:val="24"/>
                <w:lang w:val="kk-KZ"/>
              </w:rPr>
            </w:pPr>
            <w:r w:rsidRPr="005E15FA">
              <w:rPr>
                <w:rFonts w:ascii="Arial" w:eastAsia="Calibri" w:hAnsi="Arial" w:cs="Arial"/>
                <w:b/>
                <w:sz w:val="24"/>
                <w:szCs w:val="24"/>
                <w:lang w:val="kk-KZ"/>
              </w:rPr>
              <w:t>Жұмыс  мазмұны</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b/>
                <w:sz w:val="24"/>
                <w:szCs w:val="24"/>
                <w:lang w:val="kk-KZ"/>
              </w:rPr>
            </w:pPr>
            <w:r w:rsidRPr="005E15FA">
              <w:rPr>
                <w:rFonts w:ascii="Arial" w:eastAsia="Calibri" w:hAnsi="Arial" w:cs="Arial"/>
                <w:b/>
                <w:sz w:val="24"/>
                <w:szCs w:val="24"/>
                <w:lang w:val="kk-KZ"/>
              </w:rPr>
              <w:t>мерзімі</w:t>
            </w:r>
          </w:p>
        </w:tc>
        <w:tc>
          <w:tcPr>
            <w:tcW w:w="4253"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spacing w:after="0" w:line="240" w:lineRule="auto"/>
              <w:jc w:val="both"/>
              <w:rPr>
                <w:rFonts w:ascii="Arial" w:eastAsia="Calibri" w:hAnsi="Arial" w:cs="Arial"/>
                <w:b/>
                <w:sz w:val="24"/>
                <w:szCs w:val="24"/>
                <w:lang w:val="kk-KZ"/>
              </w:rPr>
            </w:pPr>
            <w:r w:rsidRPr="005E15FA">
              <w:rPr>
                <w:rFonts w:ascii="Arial" w:eastAsia="Calibri" w:hAnsi="Arial" w:cs="Arial"/>
                <w:b/>
                <w:sz w:val="24"/>
                <w:szCs w:val="24"/>
                <w:lang w:val="kk-KZ"/>
              </w:rPr>
              <w:t>жауапты</w:t>
            </w:r>
          </w:p>
          <w:p w:rsidR="005E15FA" w:rsidRPr="005E15FA" w:rsidRDefault="005E15FA" w:rsidP="005E15FA">
            <w:pPr>
              <w:spacing w:after="0" w:line="240" w:lineRule="auto"/>
              <w:jc w:val="both"/>
              <w:rPr>
                <w:rFonts w:ascii="Arial" w:eastAsia="Calibri" w:hAnsi="Arial" w:cs="Arial"/>
                <w:b/>
                <w:sz w:val="24"/>
                <w:szCs w:val="24"/>
                <w:lang w:val="kk-KZ"/>
              </w:rPr>
            </w:pPr>
          </w:p>
        </w:tc>
      </w:tr>
      <w:tr w:rsidR="005E15FA" w:rsidRPr="005E15FA" w:rsidTr="005E15FA">
        <w:tc>
          <w:tcPr>
            <w:tcW w:w="48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4"/>
                <w:szCs w:val="24"/>
                <w:lang w:val="kk-KZ"/>
              </w:rPr>
            </w:pPr>
            <w:r w:rsidRPr="005E15FA">
              <w:rPr>
                <w:rFonts w:ascii="Arial" w:eastAsia="Calibri" w:hAnsi="Arial" w:cs="Arial"/>
                <w:sz w:val="24"/>
                <w:szCs w:val="24"/>
                <w:lang w:val="kk-KZ"/>
              </w:rPr>
              <w:t>1</w:t>
            </w:r>
          </w:p>
        </w:tc>
        <w:tc>
          <w:tcPr>
            <w:tcW w:w="770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Ішкі еңбек тәртібінің сақталуы мен міндеттердің орындалуы</w:t>
            </w:r>
          </w:p>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Жазғы сауықтыру бойынша атқарылған іс-шаралардың  есебі</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Қыркүйек</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Меңгеруші  </w:t>
            </w:r>
          </w:p>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Әдіскер</w:t>
            </w:r>
          </w:p>
        </w:tc>
      </w:tr>
      <w:tr w:rsidR="005E15FA" w:rsidRPr="005E15FA" w:rsidTr="005E15FA">
        <w:tc>
          <w:tcPr>
            <w:tcW w:w="48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4"/>
                <w:szCs w:val="24"/>
                <w:lang w:val="kk-KZ"/>
              </w:rPr>
            </w:pPr>
            <w:r w:rsidRPr="005E15FA">
              <w:rPr>
                <w:rFonts w:ascii="Arial" w:eastAsia="Calibri" w:hAnsi="Arial" w:cs="Arial"/>
                <w:sz w:val="24"/>
                <w:szCs w:val="24"/>
                <w:lang w:val="kk-KZ"/>
              </w:rPr>
              <w:t>2</w:t>
            </w:r>
          </w:p>
        </w:tc>
        <w:tc>
          <w:tcPr>
            <w:tcW w:w="770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Тәрбиешілердің   перспективалық жоспарларын бекіту      Циклограмма бойынша жұмыс жүргізу</w:t>
            </w:r>
          </w:p>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Үлгілік оқу бағдарламасын нәтижелі игеру жолдарын қарастыру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Меңгеруші     </w:t>
            </w:r>
          </w:p>
        </w:tc>
      </w:tr>
      <w:tr w:rsidR="005E15FA" w:rsidRPr="005E15FA" w:rsidTr="005E15FA">
        <w:tc>
          <w:tcPr>
            <w:tcW w:w="48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4"/>
                <w:szCs w:val="24"/>
                <w:lang w:val="kk-KZ"/>
              </w:rPr>
            </w:pPr>
            <w:r w:rsidRPr="005E15FA">
              <w:rPr>
                <w:rFonts w:ascii="Arial" w:eastAsia="Calibri" w:hAnsi="Arial" w:cs="Arial"/>
                <w:sz w:val="24"/>
                <w:szCs w:val="24"/>
                <w:lang w:val="kk-KZ"/>
              </w:rPr>
              <w:t>3</w:t>
            </w:r>
          </w:p>
        </w:tc>
        <w:tc>
          <w:tcPr>
            <w:tcW w:w="770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Педагог мамандардың өз білімін көтеру жоспарлары  мен ұсынылатын кеңестер</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Тәрбиешілер</w:t>
            </w:r>
          </w:p>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Әдіскер</w:t>
            </w:r>
          </w:p>
        </w:tc>
      </w:tr>
      <w:tr w:rsidR="005E15FA" w:rsidRPr="005E15FA" w:rsidTr="005E15FA">
        <w:tc>
          <w:tcPr>
            <w:tcW w:w="48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4"/>
                <w:szCs w:val="24"/>
                <w:lang w:val="kk-KZ"/>
              </w:rPr>
            </w:pPr>
            <w:r w:rsidRPr="005E15FA">
              <w:rPr>
                <w:rFonts w:ascii="Arial" w:eastAsia="Calibri" w:hAnsi="Arial" w:cs="Arial"/>
                <w:sz w:val="24"/>
                <w:szCs w:val="24"/>
                <w:lang w:val="kk-KZ"/>
              </w:rPr>
              <w:t>4</w:t>
            </w:r>
          </w:p>
        </w:tc>
        <w:tc>
          <w:tcPr>
            <w:tcW w:w="7704"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Күзгі    мерекелердің сценарилерін бекіту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Меңгеруші</w:t>
            </w:r>
          </w:p>
        </w:tc>
      </w:tr>
    </w:tbl>
    <w:p w:rsidR="005E15FA" w:rsidRPr="005E15FA" w:rsidRDefault="005E15FA" w:rsidP="005E15FA">
      <w:pPr>
        <w:tabs>
          <w:tab w:val="left" w:pos="1725"/>
        </w:tabs>
        <w:jc w:val="both"/>
        <w:rPr>
          <w:rFonts w:ascii="Arial" w:eastAsia="Calibri" w:hAnsi="Arial" w:cs="Arial"/>
          <w:b/>
          <w:sz w:val="24"/>
          <w:szCs w:val="24"/>
          <w:lang w:val="kk-KZ"/>
        </w:rPr>
      </w:pPr>
      <w:r w:rsidRPr="005E15FA">
        <w:rPr>
          <w:rFonts w:ascii="Arial" w:eastAsia="Calibri" w:hAnsi="Arial" w:cs="Arial"/>
          <w:b/>
          <w:sz w:val="24"/>
          <w:szCs w:val="24"/>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7615"/>
        <w:gridCol w:w="2126"/>
        <w:gridCol w:w="4253"/>
      </w:tblGrid>
      <w:tr w:rsidR="005E15FA" w:rsidRPr="005E15FA" w:rsidTr="005E15FA">
        <w:trPr>
          <w:trHeight w:val="1106"/>
        </w:trPr>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1</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Балалардың І -  жарты  жылдық    бойынша индикатор     нәтижесі</w:t>
            </w:r>
          </w:p>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Оқу жылы мақсат-міндеттерінің орындалу барысы</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Желтоқсан</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Тәрбиешілер</w:t>
            </w:r>
          </w:p>
        </w:tc>
      </w:tr>
      <w:tr w:rsidR="005E15FA" w:rsidRPr="005E15FA" w:rsidTr="005E15FA">
        <w:trPr>
          <w:trHeight w:val="477"/>
        </w:trPr>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2</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Баспасөзге сала бойынша материал жариялау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Әдіскер</w:t>
            </w:r>
          </w:p>
        </w:tc>
      </w:tr>
      <w:tr w:rsidR="005E15FA" w:rsidRPr="005E15FA" w:rsidTr="005E15FA">
        <w:trPr>
          <w:trHeight w:val="379"/>
        </w:trPr>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3</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Бақылау  қорытындылары</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Әдіскер</w:t>
            </w:r>
          </w:p>
        </w:tc>
      </w:tr>
      <w:tr w:rsidR="005E15FA" w:rsidRPr="005E15FA" w:rsidTr="005E15FA">
        <w:trPr>
          <w:trHeight w:val="758"/>
        </w:trPr>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4</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Топтардағы  сауықтыру-шынықтыру жұмыстарының жүйелі жүргізілуі</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Әдіскер  </w:t>
            </w:r>
          </w:p>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Медбике          </w:t>
            </w:r>
          </w:p>
        </w:tc>
      </w:tr>
      <w:tr w:rsidR="005E15FA" w:rsidRPr="005E15FA" w:rsidTr="005E15FA">
        <w:trPr>
          <w:trHeight w:val="758"/>
        </w:trPr>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5</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Жаңа жылдық ойын-сауық           сценарииін  бекіту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Меңгеруші</w:t>
            </w:r>
          </w:p>
          <w:p w:rsidR="005E15FA" w:rsidRPr="005E15FA" w:rsidRDefault="005E15FA" w:rsidP="005E15FA">
            <w:pPr>
              <w:spacing w:after="0" w:line="240" w:lineRule="auto"/>
              <w:jc w:val="both"/>
              <w:rPr>
                <w:rFonts w:ascii="Arial" w:eastAsia="Calibri" w:hAnsi="Arial" w:cs="Arial"/>
                <w:sz w:val="28"/>
                <w:szCs w:val="28"/>
                <w:lang w:val="kk-KZ"/>
              </w:rPr>
            </w:pPr>
          </w:p>
        </w:tc>
      </w:tr>
    </w:tbl>
    <w:p w:rsidR="005E15FA" w:rsidRPr="005E15FA" w:rsidRDefault="005E15FA" w:rsidP="005E15FA">
      <w:pPr>
        <w:tabs>
          <w:tab w:val="left" w:pos="1725"/>
        </w:tabs>
        <w:jc w:val="both"/>
        <w:rPr>
          <w:rFonts w:ascii="Arial" w:eastAsia="Calibri" w:hAnsi="Arial" w:cs="Arial"/>
          <w:b/>
          <w:sz w:val="28"/>
          <w:szCs w:val="28"/>
          <w:lang w:val="kk-KZ"/>
        </w:rPr>
      </w:pPr>
      <w:r w:rsidRPr="005E15FA">
        <w:rPr>
          <w:rFonts w:ascii="Arial" w:eastAsia="Calibri" w:hAnsi="Arial" w:cs="Arial"/>
          <w:b/>
          <w:sz w:val="28"/>
          <w:szCs w:val="28"/>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7615"/>
        <w:gridCol w:w="2126"/>
        <w:gridCol w:w="4253"/>
      </w:tblGrid>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1</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Сөйлеуді дамытуды қоршаған ортамен байланыстырып іс-әрекетті ұйымдастыру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Ақпан</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Әдіскер            </w:t>
            </w:r>
          </w:p>
        </w:tc>
      </w:tr>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2</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АҰІӘ нің сапасы (жас мамандармен жұмыс)</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Тәрбиешілер  </w:t>
            </w:r>
          </w:p>
        </w:tc>
      </w:tr>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3</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Сергіту сәттерін тақырыпқа сай пайдалану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Әдіскер</w:t>
            </w:r>
          </w:p>
          <w:p w:rsidR="005E15FA" w:rsidRPr="005E15FA" w:rsidRDefault="005E15FA" w:rsidP="005E15FA">
            <w:pPr>
              <w:spacing w:after="0" w:line="240" w:lineRule="auto"/>
              <w:jc w:val="both"/>
              <w:rPr>
                <w:rFonts w:ascii="Arial" w:eastAsia="Calibri" w:hAnsi="Arial" w:cs="Arial"/>
                <w:sz w:val="28"/>
                <w:szCs w:val="28"/>
                <w:lang w:val="kk-KZ"/>
              </w:rPr>
            </w:pPr>
          </w:p>
        </w:tc>
      </w:tr>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4</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8-наурыз,21-наурызға ертеңгіліктер сценарилерін  бекіту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 xml:space="preserve"> -</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Меңгеруші</w:t>
            </w:r>
          </w:p>
        </w:tc>
      </w:tr>
    </w:tbl>
    <w:p w:rsidR="005E15FA" w:rsidRPr="005E15FA" w:rsidRDefault="005E15FA" w:rsidP="005E15FA">
      <w:pPr>
        <w:tabs>
          <w:tab w:val="left" w:pos="1725"/>
        </w:tabs>
        <w:jc w:val="both"/>
        <w:rPr>
          <w:rFonts w:ascii="Arial" w:eastAsia="Calibri" w:hAnsi="Arial" w:cs="Arial"/>
          <w:b/>
          <w:sz w:val="28"/>
          <w:szCs w:val="28"/>
          <w:lang w:val="kk-KZ"/>
        </w:rPr>
      </w:pPr>
      <w:r w:rsidRPr="005E15FA">
        <w:rPr>
          <w:rFonts w:ascii="Arial" w:eastAsia="Calibri" w:hAnsi="Arial" w:cs="Arial"/>
          <w:b/>
          <w:sz w:val="28"/>
          <w:szCs w:val="28"/>
          <w:lang w:val="kk-KZ"/>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7615"/>
        <w:gridCol w:w="2126"/>
        <w:gridCol w:w="4253"/>
      </w:tblGrid>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1</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Жазғы сауықтыру жұмыстарының жоспары мен нақты атқарылатын іс-шаралар</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мамыр</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Әдіскер</w:t>
            </w:r>
          </w:p>
        </w:tc>
      </w:tr>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2</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ІІ-жарты жылдық бойынша индикатор нәтижелері</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Тәрбиешілер</w:t>
            </w:r>
          </w:p>
        </w:tc>
      </w:tr>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3</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Балабақшамен қоштасу      ұйымдастыру</w:t>
            </w:r>
          </w:p>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Мектеп жасына жеткен балалардың құжаттарын дайындау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w:t>
            </w:r>
          </w:p>
        </w:tc>
        <w:tc>
          <w:tcPr>
            <w:tcW w:w="4253" w:type="dxa"/>
            <w:tcBorders>
              <w:top w:val="single" w:sz="4" w:space="0" w:color="000000"/>
              <w:left w:val="single" w:sz="4" w:space="0" w:color="000000"/>
              <w:bottom w:val="single" w:sz="4" w:space="0" w:color="000000"/>
              <w:right w:val="single" w:sz="4" w:space="0" w:color="000000"/>
            </w:tcBorders>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Меңгеруші</w:t>
            </w:r>
          </w:p>
          <w:p w:rsidR="005E15FA" w:rsidRPr="005E15FA" w:rsidRDefault="005E15FA" w:rsidP="005E15FA">
            <w:pPr>
              <w:tabs>
                <w:tab w:val="left" w:pos="1725"/>
              </w:tabs>
              <w:spacing w:after="0" w:line="240" w:lineRule="auto"/>
              <w:jc w:val="both"/>
              <w:rPr>
                <w:rFonts w:ascii="Arial" w:eastAsia="Calibri" w:hAnsi="Arial" w:cs="Arial"/>
                <w:sz w:val="28"/>
                <w:szCs w:val="28"/>
                <w:lang w:val="kk-KZ"/>
              </w:rPr>
            </w:pPr>
          </w:p>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Тәрбиешілер</w:t>
            </w:r>
          </w:p>
        </w:tc>
      </w:tr>
      <w:tr w:rsidR="005E15FA" w:rsidRPr="005E15FA" w:rsidTr="005E15FA">
        <w:tc>
          <w:tcPr>
            <w:tcW w:w="57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4</w:t>
            </w:r>
          </w:p>
        </w:tc>
        <w:tc>
          <w:tcPr>
            <w:tcW w:w="7615"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Балалармен жұмыс бөліміндегі іс-шараларды өз кезегінде атқару</w:t>
            </w:r>
          </w:p>
        </w:tc>
        <w:tc>
          <w:tcPr>
            <w:tcW w:w="2126"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w:t>
            </w:r>
          </w:p>
        </w:tc>
        <w:tc>
          <w:tcPr>
            <w:tcW w:w="4253" w:type="dxa"/>
            <w:tcBorders>
              <w:top w:val="single" w:sz="4" w:space="0" w:color="000000"/>
              <w:left w:val="single" w:sz="4" w:space="0" w:color="000000"/>
              <w:bottom w:val="single" w:sz="4" w:space="0" w:color="000000"/>
              <w:right w:val="single" w:sz="4" w:space="0" w:color="000000"/>
            </w:tcBorders>
            <w:hideMark/>
          </w:tcPr>
          <w:p w:rsidR="005E15FA" w:rsidRPr="005E15FA" w:rsidRDefault="005E15FA" w:rsidP="005E15FA">
            <w:pPr>
              <w:tabs>
                <w:tab w:val="left" w:pos="1725"/>
              </w:tabs>
              <w:spacing w:after="0" w:line="240" w:lineRule="auto"/>
              <w:jc w:val="both"/>
              <w:rPr>
                <w:rFonts w:ascii="Arial" w:eastAsia="Calibri" w:hAnsi="Arial" w:cs="Arial"/>
                <w:sz w:val="28"/>
                <w:szCs w:val="28"/>
                <w:lang w:val="kk-KZ"/>
              </w:rPr>
            </w:pPr>
            <w:r w:rsidRPr="005E15FA">
              <w:rPr>
                <w:rFonts w:ascii="Arial" w:eastAsia="Calibri" w:hAnsi="Arial" w:cs="Arial"/>
                <w:sz w:val="28"/>
                <w:szCs w:val="28"/>
                <w:lang w:val="kk-KZ"/>
              </w:rPr>
              <w:t>Тәрбиешілер</w:t>
            </w:r>
          </w:p>
        </w:tc>
      </w:tr>
    </w:tbl>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p>
    <w:p w:rsidR="005E15FA" w:rsidRPr="005E15FA" w:rsidRDefault="005E15FA" w:rsidP="005E15FA">
      <w:pP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                                                                      -Педагогикалық кеңестер</w:t>
      </w:r>
    </w:p>
    <w:tbl>
      <w:tblPr>
        <w:tblW w:w="15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16"/>
        <w:gridCol w:w="8046"/>
        <w:gridCol w:w="245"/>
        <w:gridCol w:w="2032"/>
        <w:gridCol w:w="111"/>
        <w:gridCol w:w="1378"/>
        <w:gridCol w:w="39"/>
        <w:gridCol w:w="93"/>
        <w:gridCol w:w="2743"/>
      </w:tblGrid>
      <w:tr w:rsidR="005E15FA" w:rsidRPr="005E15FA" w:rsidTr="005E15FA">
        <w:trPr>
          <w:trHeight w:val="651"/>
        </w:trPr>
        <w:tc>
          <w:tcPr>
            <w:tcW w:w="922" w:type="dxa"/>
            <w:gridSpan w:val="2"/>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w:t>
            </w:r>
          </w:p>
        </w:tc>
        <w:tc>
          <w:tcPr>
            <w:tcW w:w="8291"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Педкеңестің бағдарламасы мен тақырыбы</w:t>
            </w:r>
          </w:p>
          <w:p w:rsidR="005E15FA" w:rsidRPr="005E15FA" w:rsidRDefault="005E15FA" w:rsidP="005E15FA">
            <w:pPr>
              <w:jc w:val="center"/>
              <w:rPr>
                <w:rFonts w:ascii="Times New Roman" w:eastAsia="Calibri" w:hAnsi="Times New Roman" w:cs="Times New Roman"/>
                <w:b/>
                <w:sz w:val="28"/>
                <w:szCs w:val="28"/>
                <w:lang w:val="kk-KZ"/>
              </w:rPr>
            </w:pPr>
          </w:p>
        </w:tc>
        <w:tc>
          <w:tcPr>
            <w:tcW w:w="2143" w:type="dxa"/>
            <w:gridSpan w:val="2"/>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Өткізілу түрі </w:t>
            </w:r>
          </w:p>
        </w:tc>
        <w:tc>
          <w:tcPr>
            <w:tcW w:w="1510" w:type="dxa"/>
            <w:gridSpan w:val="3"/>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Мерзімі </w:t>
            </w:r>
          </w:p>
        </w:tc>
        <w:tc>
          <w:tcPr>
            <w:tcW w:w="2743" w:type="dxa"/>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 xml:space="preserve">Жауаптылар </w:t>
            </w:r>
          </w:p>
        </w:tc>
      </w:tr>
      <w:tr w:rsidR="005E15FA" w:rsidRPr="005E15FA" w:rsidTr="005E15FA">
        <w:trPr>
          <w:trHeight w:val="3802"/>
        </w:trPr>
        <w:tc>
          <w:tcPr>
            <w:tcW w:w="922" w:type="dxa"/>
            <w:gridSpan w:val="2"/>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rPr>
            </w:pPr>
            <w:r w:rsidRPr="005E15FA">
              <w:rPr>
                <w:rFonts w:ascii="Times New Roman" w:eastAsia="Calibri" w:hAnsi="Times New Roman" w:cs="Times New Roman"/>
                <w:b/>
                <w:sz w:val="28"/>
                <w:szCs w:val="28"/>
                <w:lang w:val="en-US"/>
              </w:rPr>
              <w:t>I</w:t>
            </w:r>
            <w:r w:rsidRPr="005E15FA">
              <w:rPr>
                <w:rFonts w:ascii="Times New Roman" w:eastAsia="Calibri" w:hAnsi="Times New Roman" w:cs="Times New Roman"/>
                <w:b/>
                <w:sz w:val="28"/>
                <w:szCs w:val="28"/>
              </w:rPr>
              <w:t>.</w:t>
            </w:r>
          </w:p>
        </w:tc>
        <w:tc>
          <w:tcPr>
            <w:tcW w:w="8291" w:type="dxa"/>
            <w:gridSpan w:val="2"/>
            <w:tcBorders>
              <w:top w:val="single" w:sz="4" w:space="0" w:color="auto"/>
              <w:left w:val="single" w:sz="4" w:space="0" w:color="auto"/>
              <w:bottom w:val="single" w:sz="4" w:space="0" w:color="auto"/>
              <w:right w:val="single" w:sz="4" w:space="0" w:color="auto"/>
            </w:tcBorders>
            <w:hideMark/>
          </w:tcPr>
          <w:p w:rsidR="005E15FA" w:rsidRPr="005E15FA" w:rsidRDefault="005E15FA" w:rsidP="005E15FA">
            <w:pPr>
              <w:jc w:val="center"/>
              <w:rPr>
                <w:rFonts w:ascii="Times New Roman" w:eastAsia="Calibri" w:hAnsi="Times New Roman" w:cs="Times New Roman"/>
                <w:b/>
                <w:sz w:val="28"/>
                <w:szCs w:val="28"/>
                <w:u w:val="single"/>
              </w:rPr>
            </w:pPr>
            <w:r w:rsidRPr="005E15FA">
              <w:rPr>
                <w:rFonts w:ascii="Times New Roman" w:eastAsia="Calibri" w:hAnsi="Times New Roman" w:cs="Times New Roman"/>
                <w:b/>
                <w:sz w:val="28"/>
                <w:szCs w:val="28"/>
                <w:u w:val="single"/>
              </w:rPr>
              <w:t>№ 1</w:t>
            </w:r>
            <w:r w:rsidRPr="005E15FA">
              <w:rPr>
                <w:rFonts w:ascii="Times New Roman" w:eastAsia="Calibri" w:hAnsi="Times New Roman" w:cs="Times New Roman"/>
                <w:b/>
                <w:sz w:val="28"/>
                <w:szCs w:val="28"/>
                <w:u w:val="single"/>
                <w:lang w:val="kk-KZ"/>
              </w:rPr>
              <w:t xml:space="preserve"> п</w:t>
            </w:r>
            <w:r w:rsidRPr="005E15FA">
              <w:rPr>
                <w:rFonts w:ascii="Times New Roman" w:eastAsia="Calibri" w:hAnsi="Times New Roman" w:cs="Times New Roman"/>
                <w:b/>
                <w:sz w:val="28"/>
                <w:szCs w:val="28"/>
                <w:u w:val="single"/>
              </w:rPr>
              <w:t>е</w:t>
            </w:r>
            <w:r w:rsidRPr="005E15FA">
              <w:rPr>
                <w:rFonts w:ascii="Times New Roman" w:eastAsia="Calibri" w:hAnsi="Times New Roman" w:cs="Times New Roman"/>
                <w:b/>
                <w:sz w:val="28"/>
                <w:szCs w:val="28"/>
                <w:u w:val="single"/>
                <w:lang w:val="kk-KZ"/>
              </w:rPr>
              <w:t xml:space="preserve">дкеңес </w:t>
            </w:r>
          </w:p>
          <w:p w:rsidR="005E15FA" w:rsidRPr="005E15FA" w:rsidRDefault="005E15FA" w:rsidP="005E15FA">
            <w:pPr>
              <w:jc w:val="center"/>
              <w:rPr>
                <w:rFonts w:ascii="Times New Roman" w:eastAsia="Calibri" w:hAnsi="Times New Roman" w:cs="Times New Roman"/>
                <w:b/>
                <w:sz w:val="28"/>
                <w:szCs w:val="28"/>
                <w:u w:val="single"/>
                <w:lang w:val="kk-KZ"/>
              </w:rPr>
            </w:pPr>
            <w:r w:rsidRPr="005E15FA">
              <w:rPr>
                <w:rFonts w:ascii="Calibri" w:eastAsia="Calibri" w:hAnsi="Calibri" w:cs="Times New Roman"/>
                <w:b/>
                <w:noProof/>
                <w:color w:val="000000"/>
                <w:sz w:val="28"/>
                <w:szCs w:val="28"/>
                <w:lang w:val="kk-KZ"/>
              </w:rPr>
              <w:t>Та</w:t>
            </w:r>
            <w:r w:rsidRPr="005E15FA">
              <w:rPr>
                <w:rFonts w:ascii="Arial" w:eastAsia="Calibri" w:hAnsi="Arial" w:cs="Arial"/>
                <w:b/>
                <w:noProof/>
                <w:color w:val="000000"/>
                <w:sz w:val="28"/>
                <w:szCs w:val="28"/>
                <w:lang w:val="kk-KZ"/>
              </w:rPr>
              <w:t xml:space="preserve">қырыбы: </w:t>
            </w:r>
            <w:r w:rsidRPr="005E15FA">
              <w:rPr>
                <w:rFonts w:ascii="Calibri" w:eastAsia="Calibri" w:hAnsi="Calibri" w:cs="Times New Roman"/>
                <w:b/>
                <w:noProof/>
                <w:color w:val="000000"/>
                <w:sz w:val="28"/>
                <w:szCs w:val="28"/>
                <w:lang w:val="kk-KZ"/>
              </w:rPr>
              <w:t>«</w:t>
            </w:r>
            <w:r w:rsidRPr="005E15FA">
              <w:rPr>
                <w:rFonts w:ascii="Times New Roman" w:eastAsia="Times New Roman" w:hAnsi="Times New Roman" w:cs="Times New Roman"/>
                <w:b/>
                <w:sz w:val="28"/>
                <w:szCs w:val="28"/>
                <w:lang w:val="kk-KZ" w:eastAsia="ru-RU"/>
              </w:rPr>
              <w:t>Балалар бойында сөйлесу мәдениетін қалыптастыру</w:t>
            </w:r>
            <w:r w:rsidRPr="005E15FA">
              <w:rPr>
                <w:rFonts w:ascii="Times New Roman" w:eastAsia="Calibri" w:hAnsi="Times New Roman" w:cs="Times New Roman"/>
                <w:b/>
                <w:noProof/>
                <w:color w:val="000000"/>
                <w:sz w:val="28"/>
                <w:szCs w:val="28"/>
                <w:lang w:val="kk-KZ"/>
              </w:rPr>
              <w:t xml:space="preserve">»    </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Өтілу формасы: іскерлік ойын .</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Ойынның тақырыбы: «Вариант».</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Мақсаты: Балалар бойында адамгершілік қасиеттерін тәрбиелеу.</w:t>
            </w: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Times New Roman" w:hAnsi="Times New Roman" w:cs="Times New Roman"/>
                <w:sz w:val="24"/>
                <w:szCs w:val="24"/>
                <w:lang w:val="kk-KZ" w:eastAsia="ru-RU"/>
              </w:rPr>
              <w:t>Ойынның мазмұны және жүргізу жолдары: Ойынға Мейірімділік ханымы, Сыпайылық ханымы және педагогтар қатысады</w:t>
            </w:r>
          </w:p>
        </w:tc>
        <w:tc>
          <w:tcPr>
            <w:tcW w:w="2143"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Кеңес</w:t>
            </w: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c>
          <w:tcPr>
            <w:tcW w:w="1510" w:type="dxa"/>
            <w:gridSpan w:val="3"/>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Тамыз  </w:t>
            </w: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c>
          <w:tcPr>
            <w:tcW w:w="2743"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spacing w:after="0" w:line="240" w:lineRule="auto"/>
              <w:rPr>
                <w:rFonts w:ascii="Times New Roman" w:eastAsia="Calibri" w:hAnsi="Times New Roman" w:cs="Times New Roman"/>
                <w:sz w:val="28"/>
                <w:szCs w:val="28"/>
                <w:lang w:val="kk-KZ"/>
              </w:rPr>
            </w:pPr>
          </w:p>
          <w:p w:rsidR="005E15FA" w:rsidRPr="005E15FA" w:rsidRDefault="005E15FA" w:rsidP="005E15FA">
            <w:pPr>
              <w:spacing w:after="0" w:line="240" w:lineRule="auto"/>
              <w:rPr>
                <w:rFonts w:ascii="Times New Roman" w:eastAsia="Calibri" w:hAnsi="Times New Roman" w:cs="Times New Roman"/>
                <w:sz w:val="28"/>
                <w:szCs w:val="28"/>
                <w:lang w:val="kk-KZ"/>
              </w:rPr>
            </w:pP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б/б мең .</w:t>
            </w:r>
          </w:p>
          <w:p w:rsidR="005E15FA" w:rsidRPr="005E15FA" w:rsidRDefault="005E15FA" w:rsidP="005E15FA">
            <w:pPr>
              <w:spacing w:after="0" w:line="240" w:lineRule="auto"/>
              <w:jc w:val="center"/>
              <w:rPr>
                <w:rFonts w:ascii="Times New Roman" w:eastAsia="Calibri" w:hAnsi="Times New Roman" w:cs="Times New Roman"/>
                <w:sz w:val="28"/>
                <w:szCs w:val="28"/>
                <w:lang w:val="kk-KZ"/>
              </w:rPr>
            </w:pP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Әдіскер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tc>
      </w:tr>
      <w:tr w:rsidR="005E15FA" w:rsidRPr="005E15FA" w:rsidTr="005E15FA">
        <w:trPr>
          <w:trHeight w:val="279"/>
        </w:trPr>
        <w:tc>
          <w:tcPr>
            <w:tcW w:w="906"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jc w:val="center"/>
              <w:rPr>
                <w:rFonts w:ascii="Times New Roman" w:eastAsia="Calibri" w:hAnsi="Times New Roman" w:cs="Times New Roman"/>
                <w:b/>
                <w:sz w:val="28"/>
                <w:szCs w:val="28"/>
                <w:lang w:val="kk-KZ"/>
              </w:rPr>
            </w:pPr>
          </w:p>
          <w:p w:rsidR="005E15FA" w:rsidRPr="005E15FA" w:rsidRDefault="005E15FA" w:rsidP="005E15FA">
            <w:pPr>
              <w:spacing w:after="0"/>
              <w:jc w:val="center"/>
              <w:rPr>
                <w:rFonts w:ascii="Times New Roman" w:eastAsia="Calibri" w:hAnsi="Times New Roman" w:cs="Times New Roman"/>
                <w:b/>
                <w:sz w:val="28"/>
                <w:szCs w:val="28"/>
              </w:rPr>
            </w:pPr>
            <w:r w:rsidRPr="005E15FA">
              <w:rPr>
                <w:rFonts w:ascii="Times New Roman" w:eastAsia="Calibri" w:hAnsi="Times New Roman" w:cs="Times New Roman"/>
                <w:b/>
                <w:sz w:val="28"/>
                <w:szCs w:val="28"/>
                <w:lang w:val="en-US"/>
              </w:rPr>
              <w:t>II</w:t>
            </w:r>
            <w:r w:rsidRPr="005E15FA">
              <w:rPr>
                <w:rFonts w:ascii="Times New Roman" w:eastAsia="Calibri" w:hAnsi="Times New Roman" w:cs="Times New Roman"/>
                <w:b/>
                <w:sz w:val="28"/>
                <w:szCs w:val="28"/>
              </w:rPr>
              <w:t>.</w:t>
            </w:r>
          </w:p>
        </w:tc>
        <w:tc>
          <w:tcPr>
            <w:tcW w:w="8062"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jc w:val="center"/>
              <w:rPr>
                <w:rFonts w:ascii="Times New Roman" w:eastAsia="Calibri" w:hAnsi="Times New Roman" w:cs="Times New Roman"/>
                <w:b/>
                <w:sz w:val="28"/>
                <w:szCs w:val="28"/>
                <w:u w:val="single"/>
                <w:lang w:val="kk-KZ"/>
              </w:rPr>
            </w:pPr>
            <w:r w:rsidRPr="005E15FA">
              <w:rPr>
                <w:rFonts w:ascii="Times New Roman" w:eastAsia="Calibri" w:hAnsi="Times New Roman" w:cs="Times New Roman"/>
                <w:b/>
                <w:sz w:val="28"/>
                <w:szCs w:val="28"/>
                <w:u w:val="single"/>
              </w:rPr>
              <w:t>№ 2</w:t>
            </w:r>
            <w:r w:rsidRPr="005E15FA">
              <w:rPr>
                <w:rFonts w:ascii="Times New Roman" w:eastAsia="Calibri" w:hAnsi="Times New Roman" w:cs="Times New Roman"/>
                <w:b/>
                <w:sz w:val="28"/>
                <w:szCs w:val="28"/>
                <w:u w:val="single"/>
                <w:lang w:val="kk-KZ"/>
              </w:rPr>
              <w:t xml:space="preserve"> п</w:t>
            </w:r>
            <w:r w:rsidRPr="005E15FA">
              <w:rPr>
                <w:rFonts w:ascii="Times New Roman" w:eastAsia="Calibri" w:hAnsi="Times New Roman" w:cs="Times New Roman"/>
                <w:b/>
                <w:sz w:val="28"/>
                <w:szCs w:val="28"/>
                <w:u w:val="single"/>
              </w:rPr>
              <w:t>е</w:t>
            </w:r>
            <w:r w:rsidRPr="005E15FA">
              <w:rPr>
                <w:rFonts w:ascii="Times New Roman" w:eastAsia="Calibri" w:hAnsi="Times New Roman" w:cs="Times New Roman"/>
                <w:b/>
                <w:sz w:val="28"/>
                <w:szCs w:val="28"/>
                <w:u w:val="single"/>
                <w:lang w:val="kk-KZ"/>
              </w:rPr>
              <w:t xml:space="preserve">дкеңес </w:t>
            </w:r>
          </w:p>
          <w:p w:rsidR="005E15FA" w:rsidRPr="005E15FA" w:rsidRDefault="005E15FA" w:rsidP="005E15FA">
            <w:pPr>
              <w:spacing w:after="0"/>
              <w:rPr>
                <w:rFonts w:ascii="Times New Roman" w:eastAsia="Calibri" w:hAnsi="Times New Roman" w:cs="Times New Roman"/>
                <w:b/>
                <w:noProof/>
                <w:color w:val="000000"/>
                <w:sz w:val="28"/>
                <w:szCs w:val="28"/>
                <w:lang w:val="kk-KZ"/>
              </w:rPr>
            </w:pPr>
            <w:r w:rsidRPr="005E15FA">
              <w:rPr>
                <w:rFonts w:ascii="Times New Roman" w:eastAsia="Calibri" w:hAnsi="Times New Roman" w:cs="Times New Roman"/>
                <w:b/>
                <w:sz w:val="28"/>
                <w:szCs w:val="28"/>
                <w:lang w:val="kk-KZ"/>
              </w:rPr>
              <w:t xml:space="preserve">Тақырыбы: </w:t>
            </w:r>
            <w:r w:rsidRPr="005E15FA">
              <w:rPr>
                <w:rFonts w:ascii="Times New Roman" w:eastAsia="Calibri" w:hAnsi="Times New Roman" w:cs="Times New Roman"/>
                <w:b/>
                <w:noProof/>
                <w:color w:val="000000"/>
                <w:sz w:val="28"/>
                <w:szCs w:val="28"/>
                <w:lang w:val="kk-KZ"/>
              </w:rPr>
              <w:t xml:space="preserve"> «</w:t>
            </w:r>
            <w:r w:rsidRPr="005E15FA">
              <w:rPr>
                <w:rFonts w:ascii="Times New Roman" w:eastAsia="Times New Roman" w:hAnsi="Times New Roman" w:cs="Times New Roman"/>
                <w:b/>
                <w:sz w:val="28"/>
                <w:szCs w:val="28"/>
                <w:lang w:val="kk-KZ" w:eastAsia="ru-RU"/>
              </w:rPr>
              <w:t>Біз балалардың құқығын білеміз бе?</w:t>
            </w:r>
            <w:r w:rsidRPr="005E15FA">
              <w:rPr>
                <w:rFonts w:ascii="Times New Roman" w:eastAsia="Calibri" w:hAnsi="Times New Roman" w:cs="Times New Roman"/>
                <w:b/>
                <w:noProof/>
                <w:color w:val="000000"/>
                <w:sz w:val="28"/>
                <w:szCs w:val="28"/>
                <w:lang w:val="kk-KZ"/>
              </w:rPr>
              <w:t>»</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Өту формасы. Іскерлік ойын : дөңгелек үстел.</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b/>
                <w:sz w:val="24"/>
                <w:szCs w:val="24"/>
                <w:lang w:val="kk-KZ" w:eastAsia="ru-RU"/>
              </w:rPr>
              <w:t>Мақсаты:</w:t>
            </w:r>
            <w:r w:rsidRPr="005E15FA">
              <w:rPr>
                <w:rFonts w:ascii="Times New Roman" w:eastAsia="Times New Roman" w:hAnsi="Times New Roman" w:cs="Times New Roman"/>
                <w:sz w:val="24"/>
                <w:szCs w:val="24"/>
                <w:lang w:val="kk-KZ" w:eastAsia="ru-RU"/>
              </w:rPr>
              <w:t xml:space="preserve"> педагогикалық ұжым арасында балалар құқығы туралы білім беру, балалар құқығын дәріптеу.</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p>
          <w:p w:rsidR="005E15FA" w:rsidRPr="005E15FA" w:rsidRDefault="005E15FA" w:rsidP="005E15FA">
            <w:pPr>
              <w:spacing w:after="0"/>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b/>
                <w:sz w:val="28"/>
                <w:szCs w:val="28"/>
                <w:u w:val="single"/>
                <w:lang w:val="kk-KZ"/>
              </w:rPr>
            </w:pPr>
            <w:r w:rsidRPr="005E15FA">
              <w:rPr>
                <w:rFonts w:ascii="Times New Roman" w:eastAsia="Calibri" w:hAnsi="Times New Roman" w:cs="Times New Roman"/>
                <w:b/>
                <w:sz w:val="28"/>
                <w:szCs w:val="28"/>
                <w:u w:val="single"/>
                <w:lang w:val="kk-KZ"/>
              </w:rPr>
              <w:t>Ашық ұйымдастырылған іс-әрекеттер</w:t>
            </w: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«Менің отаным-Қазақстан»</w:t>
            </w: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w:t>
            </w: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«Ертегілер елінде»</w:t>
            </w:r>
          </w:p>
        </w:tc>
        <w:tc>
          <w:tcPr>
            <w:tcW w:w="2277"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rPr>
              <w:t>Т</w:t>
            </w:r>
            <w:r w:rsidRPr="005E15FA">
              <w:rPr>
                <w:rFonts w:ascii="Times New Roman" w:eastAsia="Calibri" w:hAnsi="Times New Roman" w:cs="Times New Roman"/>
                <w:sz w:val="28"/>
                <w:szCs w:val="28"/>
                <w:lang w:val="kk-KZ"/>
              </w:rPr>
              <w:t xml:space="preserve">ақырыптық педкеңес </w:t>
            </w:r>
          </w:p>
        </w:tc>
        <w:tc>
          <w:tcPr>
            <w:tcW w:w="1528" w:type="dxa"/>
            <w:gridSpan w:val="3"/>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Қараша </w:t>
            </w: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tc>
        <w:tc>
          <w:tcPr>
            <w:tcW w:w="2836"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rPr>
                <w:rFonts w:ascii="Times New Roman" w:eastAsia="Calibri" w:hAnsi="Times New Roman" w:cs="Times New Roman"/>
                <w:sz w:val="28"/>
                <w:szCs w:val="28"/>
                <w:lang w:val="kk-KZ"/>
              </w:rPr>
            </w:pPr>
          </w:p>
          <w:p w:rsidR="005E15FA" w:rsidRPr="005E15FA" w:rsidRDefault="005E15FA" w:rsidP="005E15FA">
            <w:pPr>
              <w:spacing w:after="0"/>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Әдіскер     </w:t>
            </w:r>
          </w:p>
          <w:p w:rsidR="005E15FA" w:rsidRPr="005E15FA" w:rsidRDefault="005E15FA" w:rsidP="005E15FA">
            <w:pPr>
              <w:spacing w:after="0"/>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p w:rsidR="005E15FA" w:rsidRPr="005E15FA" w:rsidRDefault="005E15FA" w:rsidP="005E15FA">
            <w:pPr>
              <w:spacing w:after="0"/>
              <w:rPr>
                <w:rFonts w:ascii="Times New Roman" w:eastAsia="Calibri" w:hAnsi="Times New Roman" w:cs="Times New Roman"/>
                <w:sz w:val="28"/>
                <w:szCs w:val="28"/>
                <w:lang w:val="kk-KZ"/>
              </w:rPr>
            </w:pPr>
          </w:p>
          <w:p w:rsidR="005E15FA" w:rsidRPr="005E15FA" w:rsidRDefault="005E15FA" w:rsidP="005E15FA">
            <w:pPr>
              <w:spacing w:after="0"/>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spacing w:after="0"/>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p>
          <w:p w:rsidR="005E15FA" w:rsidRPr="005E15FA" w:rsidRDefault="005E15FA" w:rsidP="005E15FA">
            <w:pPr>
              <w:spacing w:after="0"/>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Оразымбетова Г</w:t>
            </w:r>
          </w:p>
          <w:p w:rsidR="005E15FA" w:rsidRPr="005E15FA" w:rsidRDefault="005E15FA" w:rsidP="005E15FA">
            <w:pPr>
              <w:spacing w:after="0"/>
              <w:rPr>
                <w:rFonts w:ascii="Times New Roman" w:eastAsia="Calibri" w:hAnsi="Times New Roman" w:cs="Times New Roman"/>
                <w:sz w:val="28"/>
                <w:szCs w:val="28"/>
                <w:lang w:val="kk-KZ"/>
              </w:rPr>
            </w:pPr>
          </w:p>
          <w:p w:rsidR="005E15FA" w:rsidRPr="005E15FA" w:rsidRDefault="005E15FA" w:rsidP="005E15FA">
            <w:pPr>
              <w:spacing w:after="0"/>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Бегалиева Г</w:t>
            </w:r>
          </w:p>
          <w:p w:rsidR="005E15FA" w:rsidRPr="005E15FA" w:rsidRDefault="005E15FA" w:rsidP="005E15FA">
            <w:pPr>
              <w:spacing w:after="0"/>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w:t>
            </w:r>
          </w:p>
          <w:p w:rsidR="005E15FA" w:rsidRPr="005E15FA" w:rsidRDefault="005E15FA" w:rsidP="005E15FA">
            <w:pPr>
              <w:spacing w:after="0"/>
              <w:rPr>
                <w:rFonts w:ascii="Times New Roman" w:eastAsia="Calibri" w:hAnsi="Times New Roman" w:cs="Times New Roman"/>
                <w:sz w:val="28"/>
                <w:szCs w:val="28"/>
                <w:lang w:val="kk-KZ"/>
              </w:rPr>
            </w:pPr>
          </w:p>
          <w:p w:rsidR="005E15FA" w:rsidRPr="005E15FA" w:rsidRDefault="005E15FA" w:rsidP="005E15FA">
            <w:pPr>
              <w:spacing w:after="0"/>
              <w:rPr>
                <w:rFonts w:ascii="Times New Roman" w:eastAsia="Calibri" w:hAnsi="Times New Roman" w:cs="Times New Roman"/>
                <w:sz w:val="28"/>
                <w:szCs w:val="28"/>
              </w:rPr>
            </w:pPr>
          </w:p>
        </w:tc>
      </w:tr>
      <w:tr w:rsidR="005E15FA" w:rsidRPr="005E15FA" w:rsidTr="005E15FA">
        <w:trPr>
          <w:trHeight w:val="846"/>
        </w:trPr>
        <w:tc>
          <w:tcPr>
            <w:tcW w:w="922"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p>
          <w:p w:rsidR="005E15FA" w:rsidRPr="005E15FA" w:rsidRDefault="005E15FA" w:rsidP="005E15FA">
            <w:pPr>
              <w:jc w:val="center"/>
              <w:rPr>
                <w:rFonts w:ascii="Times New Roman" w:eastAsia="Calibri" w:hAnsi="Times New Roman" w:cs="Times New Roman"/>
                <w:b/>
                <w:sz w:val="28"/>
                <w:szCs w:val="28"/>
              </w:rPr>
            </w:pPr>
            <w:r w:rsidRPr="005E15FA">
              <w:rPr>
                <w:rFonts w:ascii="Times New Roman" w:eastAsia="Calibri" w:hAnsi="Times New Roman" w:cs="Times New Roman"/>
                <w:b/>
                <w:sz w:val="28"/>
                <w:szCs w:val="28"/>
                <w:lang w:val="kk-KZ"/>
              </w:rPr>
              <w:t xml:space="preserve"> </w:t>
            </w:r>
            <w:r w:rsidRPr="005E15FA">
              <w:rPr>
                <w:rFonts w:ascii="Times New Roman" w:eastAsia="Calibri" w:hAnsi="Times New Roman" w:cs="Times New Roman"/>
                <w:b/>
                <w:sz w:val="28"/>
                <w:szCs w:val="28"/>
                <w:lang w:val="en-US"/>
              </w:rPr>
              <w:t>III</w:t>
            </w:r>
            <w:r w:rsidRPr="005E15FA">
              <w:rPr>
                <w:rFonts w:ascii="Times New Roman" w:eastAsia="Calibri" w:hAnsi="Times New Roman" w:cs="Times New Roman"/>
                <w:b/>
                <w:sz w:val="28"/>
                <w:szCs w:val="28"/>
              </w:rPr>
              <w:t>.</w:t>
            </w:r>
          </w:p>
        </w:tc>
        <w:tc>
          <w:tcPr>
            <w:tcW w:w="8291"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u w:val="single"/>
                <w:lang w:val="kk-KZ"/>
              </w:rPr>
            </w:pPr>
            <w:r w:rsidRPr="005E15FA">
              <w:rPr>
                <w:rFonts w:ascii="Times New Roman" w:eastAsia="Calibri" w:hAnsi="Times New Roman" w:cs="Times New Roman"/>
                <w:b/>
                <w:sz w:val="28"/>
                <w:szCs w:val="28"/>
                <w:u w:val="single"/>
              </w:rPr>
              <w:t xml:space="preserve"> № 3</w:t>
            </w:r>
            <w:r w:rsidRPr="005E15FA">
              <w:rPr>
                <w:rFonts w:ascii="Times New Roman" w:eastAsia="Calibri" w:hAnsi="Times New Roman" w:cs="Times New Roman"/>
                <w:b/>
                <w:sz w:val="28"/>
                <w:szCs w:val="28"/>
                <w:u w:val="single"/>
                <w:lang w:val="kk-KZ"/>
              </w:rPr>
              <w:t xml:space="preserve"> педкеңес</w:t>
            </w:r>
          </w:p>
          <w:p w:rsidR="005E15FA" w:rsidRPr="005E15FA" w:rsidRDefault="005E15FA" w:rsidP="005E15FA">
            <w:pPr>
              <w:spacing w:after="0" w:line="240" w:lineRule="auto"/>
              <w:jc w:val="both"/>
              <w:rPr>
                <w:rFonts w:ascii="Times New Roman" w:eastAsia="Times New Roman" w:hAnsi="Times New Roman" w:cs="Times New Roman"/>
                <w:b/>
                <w:sz w:val="24"/>
                <w:szCs w:val="24"/>
                <w:lang w:val="kk-KZ" w:eastAsia="ru-RU"/>
              </w:rPr>
            </w:pPr>
            <w:r w:rsidRPr="005E15FA">
              <w:rPr>
                <w:rFonts w:ascii="Times New Roman" w:eastAsia="Calibri" w:hAnsi="Times New Roman" w:cs="Times New Roman"/>
                <w:b/>
                <w:sz w:val="28"/>
                <w:szCs w:val="28"/>
                <w:lang w:val="kk-KZ"/>
              </w:rPr>
              <w:t>Тақырыбы:   «</w:t>
            </w:r>
            <w:r w:rsidRPr="005E15FA">
              <w:rPr>
                <w:rFonts w:ascii="Times New Roman" w:eastAsia="Times New Roman" w:hAnsi="Times New Roman" w:cs="Times New Roman"/>
                <w:b/>
                <w:sz w:val="28"/>
                <w:szCs w:val="28"/>
                <w:lang w:val="kk-KZ" w:eastAsia="ru-RU"/>
              </w:rPr>
              <w:t>Балаларға білім беруде проблемалық  жағдай туғызу</w:t>
            </w:r>
            <w:r w:rsidRPr="005E15FA">
              <w:rPr>
                <w:rFonts w:ascii="Times New Roman" w:eastAsia="Calibri" w:hAnsi="Times New Roman" w:cs="Times New Roman"/>
                <w:b/>
                <w:sz w:val="28"/>
                <w:szCs w:val="28"/>
                <w:lang w:val="kk-KZ"/>
              </w:rPr>
              <w:t>»</w:t>
            </w:r>
          </w:p>
          <w:p w:rsidR="005E15FA" w:rsidRPr="005E15FA" w:rsidRDefault="005E15FA" w:rsidP="005E15FA">
            <w:pPr>
              <w:spacing w:after="0" w:line="240" w:lineRule="auto"/>
              <w:rPr>
                <w:rFonts w:ascii="Times New Roman" w:eastAsia="Calibri" w:hAnsi="Times New Roman" w:cs="Times New Roman"/>
                <w:sz w:val="28"/>
                <w:szCs w:val="28"/>
              </w:rPr>
            </w:pP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Жүргізу формасы: лото ойыны (іскерлік ойын).</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Мақсаты: Балалардың  диалог түрінде сөйлесе алуын, интеллектін дамытуға жағдай   </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жасау. </w:t>
            </w:r>
          </w:p>
          <w:p w:rsidR="005E15FA" w:rsidRPr="005E15FA" w:rsidRDefault="005E15FA" w:rsidP="005E15FA">
            <w:pPr>
              <w:jc w:val="center"/>
              <w:rPr>
                <w:rFonts w:ascii="Times New Roman" w:eastAsia="Calibri" w:hAnsi="Times New Roman" w:cs="Times New Roman"/>
                <w:b/>
                <w:sz w:val="28"/>
                <w:szCs w:val="28"/>
                <w:u w:val="single"/>
                <w:lang w:val="kk-KZ"/>
              </w:rPr>
            </w:pPr>
          </w:p>
          <w:p w:rsidR="005E15FA" w:rsidRPr="005E15FA" w:rsidRDefault="005E15FA" w:rsidP="005E15FA">
            <w:pPr>
              <w:jc w:val="center"/>
              <w:rPr>
                <w:rFonts w:ascii="Times New Roman" w:eastAsia="Calibri" w:hAnsi="Times New Roman" w:cs="Times New Roman"/>
                <w:b/>
                <w:sz w:val="28"/>
                <w:szCs w:val="28"/>
                <w:u w:val="single"/>
                <w:lang w:val="kk-KZ"/>
              </w:rPr>
            </w:pPr>
          </w:p>
          <w:p w:rsidR="005E15FA" w:rsidRPr="005E15FA" w:rsidRDefault="005E15FA" w:rsidP="005E15FA">
            <w:pPr>
              <w:jc w:val="center"/>
              <w:rPr>
                <w:rFonts w:ascii="Times New Roman" w:eastAsia="Calibri" w:hAnsi="Times New Roman" w:cs="Times New Roman"/>
                <w:b/>
                <w:sz w:val="28"/>
                <w:szCs w:val="28"/>
                <w:u w:val="single"/>
                <w:lang w:val="kk-KZ"/>
              </w:rPr>
            </w:pPr>
            <w:r w:rsidRPr="005E15FA">
              <w:rPr>
                <w:rFonts w:ascii="Times New Roman" w:eastAsia="Calibri" w:hAnsi="Times New Roman" w:cs="Times New Roman"/>
                <w:b/>
                <w:sz w:val="28"/>
                <w:szCs w:val="28"/>
                <w:u w:val="single"/>
                <w:lang w:val="kk-KZ"/>
              </w:rPr>
              <w:t>Ашық ұйымдастырылған іс-әрекеттер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«Бағдаршам –біздің досымыз»</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 xml:space="preserve">                                   «Табиғат аясында»</w:t>
            </w:r>
          </w:p>
        </w:tc>
        <w:tc>
          <w:tcPr>
            <w:tcW w:w="2143"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rPr>
              <w:t>Т</w:t>
            </w:r>
            <w:r w:rsidRPr="005E15FA">
              <w:rPr>
                <w:rFonts w:ascii="Times New Roman" w:eastAsia="Calibri" w:hAnsi="Times New Roman" w:cs="Times New Roman"/>
                <w:sz w:val="28"/>
                <w:szCs w:val="28"/>
                <w:lang w:val="kk-KZ"/>
              </w:rPr>
              <w:t xml:space="preserve">ақырыптық педкеңес </w:t>
            </w:r>
          </w:p>
        </w:tc>
        <w:tc>
          <w:tcPr>
            <w:tcW w:w="137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Наурыз </w:t>
            </w: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tc>
        <w:tc>
          <w:tcPr>
            <w:tcW w:w="2875" w:type="dxa"/>
            <w:gridSpan w:val="3"/>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Б/б.мең </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Тәрбиешілер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Турматова Г</w:t>
            </w:r>
          </w:p>
          <w:p w:rsidR="005E15FA" w:rsidRPr="005E15FA" w:rsidRDefault="005E15FA" w:rsidP="005E15FA">
            <w:pPr>
              <w:spacing w:after="0" w:line="240" w:lineRule="auto"/>
              <w:rPr>
                <w:rFonts w:ascii="Times New Roman" w:eastAsia="Calibri" w:hAnsi="Times New Roman" w:cs="Times New Roman"/>
                <w:sz w:val="28"/>
                <w:szCs w:val="28"/>
                <w:lang w:val="kk-KZ"/>
              </w:rPr>
            </w:pPr>
          </w:p>
          <w:p w:rsidR="005E15FA" w:rsidRPr="005E15FA" w:rsidRDefault="005E15FA" w:rsidP="005E15FA">
            <w:pPr>
              <w:spacing w:after="0" w:line="240" w:lineRule="auto"/>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Қанаева М</w:t>
            </w:r>
          </w:p>
        </w:tc>
      </w:tr>
      <w:tr w:rsidR="005E15FA" w:rsidRPr="005E15FA" w:rsidTr="005E15FA">
        <w:trPr>
          <w:trHeight w:val="6232"/>
        </w:trPr>
        <w:tc>
          <w:tcPr>
            <w:tcW w:w="922"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lang w:val="kk-KZ"/>
              </w:rPr>
            </w:pPr>
          </w:p>
          <w:p w:rsidR="005E15FA" w:rsidRPr="005E15FA" w:rsidRDefault="005E15FA" w:rsidP="005E15FA">
            <w:pPr>
              <w:jc w:val="center"/>
              <w:rPr>
                <w:rFonts w:ascii="Times New Roman" w:eastAsia="Calibri" w:hAnsi="Times New Roman" w:cs="Times New Roman"/>
                <w:b/>
                <w:sz w:val="28"/>
                <w:szCs w:val="28"/>
                <w:lang w:val="kk-KZ"/>
              </w:rPr>
            </w:pPr>
          </w:p>
          <w:p w:rsidR="005E15FA" w:rsidRPr="005E15FA" w:rsidRDefault="005E15FA" w:rsidP="005E15FA">
            <w:pPr>
              <w:jc w:val="center"/>
              <w:rPr>
                <w:rFonts w:ascii="Times New Roman" w:eastAsia="Calibri" w:hAnsi="Times New Roman" w:cs="Times New Roman"/>
                <w:b/>
                <w:sz w:val="28"/>
                <w:szCs w:val="28"/>
              </w:rPr>
            </w:pPr>
            <w:r w:rsidRPr="005E15FA">
              <w:rPr>
                <w:rFonts w:ascii="Times New Roman" w:eastAsia="Calibri" w:hAnsi="Times New Roman" w:cs="Times New Roman"/>
                <w:b/>
                <w:sz w:val="28"/>
                <w:szCs w:val="28"/>
                <w:lang w:val="en-US"/>
              </w:rPr>
              <w:t>IV</w:t>
            </w:r>
            <w:r w:rsidRPr="005E15FA">
              <w:rPr>
                <w:rFonts w:ascii="Times New Roman" w:eastAsia="Calibri" w:hAnsi="Times New Roman" w:cs="Times New Roman"/>
                <w:b/>
                <w:sz w:val="28"/>
                <w:szCs w:val="28"/>
              </w:rPr>
              <w:t>.</w:t>
            </w:r>
          </w:p>
        </w:tc>
        <w:tc>
          <w:tcPr>
            <w:tcW w:w="8291"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b/>
                <w:sz w:val="28"/>
                <w:szCs w:val="28"/>
                <w:u w:val="single"/>
              </w:rPr>
            </w:pPr>
          </w:p>
          <w:p w:rsidR="005E15FA" w:rsidRPr="005E15FA" w:rsidRDefault="005E15FA" w:rsidP="005E15FA">
            <w:pPr>
              <w:jc w:val="center"/>
              <w:rPr>
                <w:rFonts w:ascii="Times New Roman" w:eastAsia="Calibri" w:hAnsi="Times New Roman" w:cs="Times New Roman"/>
                <w:b/>
                <w:sz w:val="28"/>
                <w:szCs w:val="28"/>
                <w:u w:val="single"/>
                <w:lang w:val="kk-KZ"/>
              </w:rPr>
            </w:pPr>
            <w:r w:rsidRPr="005E15FA">
              <w:rPr>
                <w:rFonts w:ascii="Times New Roman" w:eastAsia="Calibri" w:hAnsi="Times New Roman" w:cs="Times New Roman"/>
                <w:b/>
                <w:sz w:val="28"/>
                <w:szCs w:val="28"/>
                <w:u w:val="single"/>
              </w:rPr>
              <w:t xml:space="preserve"> № 4</w:t>
            </w:r>
            <w:r w:rsidRPr="005E15FA">
              <w:rPr>
                <w:rFonts w:ascii="Times New Roman" w:eastAsia="Calibri" w:hAnsi="Times New Roman" w:cs="Times New Roman"/>
                <w:b/>
                <w:sz w:val="28"/>
                <w:szCs w:val="28"/>
                <w:u w:val="single"/>
                <w:lang w:val="kk-KZ"/>
              </w:rPr>
              <w:t xml:space="preserve"> педкеңес</w:t>
            </w:r>
          </w:p>
          <w:p w:rsidR="005E15FA" w:rsidRPr="005E15FA" w:rsidRDefault="005E15FA" w:rsidP="005E15FA">
            <w:pPr>
              <w:spacing w:after="0" w:line="240" w:lineRule="auto"/>
              <w:rPr>
                <w:rFonts w:ascii="Times New Roman" w:eastAsia="Calibri" w:hAnsi="Times New Roman" w:cs="Times New Roman"/>
                <w:b/>
                <w:sz w:val="28"/>
                <w:szCs w:val="28"/>
                <w:lang w:val="kk-KZ"/>
              </w:rPr>
            </w:pPr>
            <w:r w:rsidRPr="005E15FA">
              <w:rPr>
                <w:rFonts w:ascii="Times New Roman" w:eastAsia="Calibri" w:hAnsi="Times New Roman" w:cs="Times New Roman"/>
                <w:b/>
                <w:sz w:val="28"/>
                <w:szCs w:val="28"/>
                <w:lang w:val="kk-KZ"/>
              </w:rPr>
              <w:t>Тақырыбы: «</w:t>
            </w:r>
            <w:r w:rsidRPr="005E15FA">
              <w:rPr>
                <w:rFonts w:ascii="Times New Roman" w:eastAsia="Times New Roman" w:hAnsi="Times New Roman" w:cs="Times New Roman"/>
                <w:b/>
                <w:sz w:val="28"/>
                <w:szCs w:val="28"/>
                <w:lang w:val="kk-KZ" w:eastAsia="ru-RU"/>
              </w:rPr>
              <w:t>Баланы дамытудағы ертегі, аңыздың ролі</w:t>
            </w:r>
            <w:r w:rsidRPr="005E15FA">
              <w:rPr>
                <w:rFonts w:ascii="Times New Roman" w:eastAsia="Calibri" w:hAnsi="Times New Roman" w:cs="Times New Roman"/>
                <w:b/>
                <w:sz w:val="28"/>
                <w:szCs w:val="28"/>
                <w:lang w:val="kk-KZ"/>
              </w:rPr>
              <w:t>»</w:t>
            </w:r>
          </w:p>
          <w:p w:rsidR="005E15FA" w:rsidRPr="005E15FA" w:rsidRDefault="005E15FA" w:rsidP="005E15FA">
            <w:pPr>
              <w:spacing w:after="0" w:line="240" w:lineRule="auto"/>
              <w:rPr>
                <w:rFonts w:ascii="Times New Roman" w:eastAsia="Times New Roman" w:hAnsi="Times New Roman" w:cs="Times New Roman"/>
                <w:b/>
                <w:sz w:val="24"/>
                <w:szCs w:val="24"/>
                <w:lang w:val="kk-KZ" w:eastAsia="ru-RU"/>
              </w:rPr>
            </w:pPr>
          </w:p>
          <w:p w:rsidR="005E15FA" w:rsidRPr="005E15FA" w:rsidRDefault="005E15FA" w:rsidP="005E15FA">
            <w:pPr>
              <w:spacing w:after="0" w:line="240" w:lineRule="auto"/>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Өткізу формасы: Іскерлік ойын- педагогикалық кеш. </w:t>
            </w:r>
          </w:p>
          <w:p w:rsidR="005E15FA" w:rsidRPr="005E15FA" w:rsidRDefault="005E15FA" w:rsidP="005E15FA">
            <w:pPr>
              <w:spacing w:after="0" w:line="240" w:lineRule="auto"/>
              <w:jc w:val="both"/>
              <w:rPr>
                <w:rFonts w:ascii="Times New Roman" w:eastAsia="Times New Roman" w:hAnsi="Times New Roman" w:cs="Times New Roman"/>
                <w:sz w:val="24"/>
                <w:szCs w:val="24"/>
                <w:lang w:val="kk-KZ" w:eastAsia="ru-RU"/>
              </w:rPr>
            </w:pPr>
            <w:r w:rsidRPr="005E15FA">
              <w:rPr>
                <w:rFonts w:ascii="Times New Roman" w:eastAsia="Times New Roman" w:hAnsi="Times New Roman" w:cs="Times New Roman"/>
                <w:sz w:val="24"/>
                <w:szCs w:val="24"/>
                <w:lang w:val="kk-KZ" w:eastAsia="ru-RU"/>
              </w:rPr>
              <w:t xml:space="preserve">     Мақсаты: Педагогтарды жаңа ойлар мен тиімді жолдар жұмыс формаларын ойлап  табуына жағдай туғызу, шығармашылығын дамыту.</w:t>
            </w:r>
          </w:p>
          <w:p w:rsidR="005E15FA" w:rsidRPr="005E15FA" w:rsidRDefault="005E15FA" w:rsidP="005E15FA">
            <w:pPr>
              <w:spacing w:after="0" w:line="240" w:lineRule="auto"/>
              <w:rPr>
                <w:rFonts w:ascii="Times New Roman" w:eastAsia="Calibri" w:hAnsi="Times New Roman" w:cs="Times New Roman"/>
                <w:sz w:val="28"/>
                <w:szCs w:val="28"/>
                <w:lang w:val="kk-KZ"/>
              </w:rPr>
            </w:pPr>
          </w:p>
        </w:tc>
        <w:tc>
          <w:tcPr>
            <w:tcW w:w="2143" w:type="dxa"/>
            <w:gridSpan w:val="2"/>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rPr>
              <w:t>Т</w:t>
            </w:r>
            <w:r w:rsidRPr="005E15FA">
              <w:rPr>
                <w:rFonts w:ascii="Times New Roman" w:eastAsia="Calibri" w:hAnsi="Times New Roman" w:cs="Times New Roman"/>
                <w:sz w:val="28"/>
                <w:szCs w:val="28"/>
                <w:lang w:val="kk-KZ"/>
              </w:rPr>
              <w:t xml:space="preserve">ақырыптық педкеңес </w:t>
            </w:r>
          </w:p>
        </w:tc>
        <w:tc>
          <w:tcPr>
            <w:tcW w:w="1378" w:type="dxa"/>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p>
          <w:p w:rsidR="005E15FA" w:rsidRPr="005E15FA" w:rsidRDefault="005E15FA" w:rsidP="005E15FA">
            <w:pPr>
              <w:jc w:val="cente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Мамыр</w:t>
            </w: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 </w:t>
            </w:r>
          </w:p>
        </w:tc>
        <w:tc>
          <w:tcPr>
            <w:tcW w:w="2875" w:type="dxa"/>
            <w:gridSpan w:val="3"/>
            <w:tcBorders>
              <w:top w:val="single" w:sz="4" w:space="0" w:color="auto"/>
              <w:left w:val="single" w:sz="4" w:space="0" w:color="auto"/>
              <w:bottom w:val="single" w:sz="4" w:space="0" w:color="auto"/>
              <w:right w:val="single" w:sz="4" w:space="0" w:color="auto"/>
            </w:tcBorders>
          </w:tcPr>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jc w:val="cente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rPr>
            </w:pPr>
            <w:r w:rsidRPr="005E15FA">
              <w:rPr>
                <w:rFonts w:ascii="Times New Roman" w:eastAsia="Calibri" w:hAnsi="Times New Roman" w:cs="Times New Roman"/>
                <w:sz w:val="28"/>
                <w:szCs w:val="28"/>
                <w:lang w:val="kk-KZ"/>
              </w:rPr>
              <w:t xml:space="preserve">Б/б.мең </w:t>
            </w:r>
            <w:r w:rsidRPr="005E15FA">
              <w:rPr>
                <w:rFonts w:ascii="Times New Roman" w:eastAsia="Calibri" w:hAnsi="Times New Roman" w:cs="Times New Roman"/>
                <w:sz w:val="28"/>
                <w:szCs w:val="28"/>
              </w:rPr>
              <w:t>.</w:t>
            </w:r>
          </w:p>
          <w:p w:rsidR="005E15FA" w:rsidRPr="005E15FA" w:rsidRDefault="005E15FA" w:rsidP="005E15FA">
            <w:pPr>
              <w:rPr>
                <w:rFonts w:ascii="Times New Roman" w:eastAsia="Calibri" w:hAnsi="Times New Roman" w:cs="Times New Roman"/>
                <w:sz w:val="28"/>
                <w:szCs w:val="28"/>
                <w:lang w:val="kk-KZ"/>
              </w:rPr>
            </w:pPr>
            <w:r w:rsidRPr="005E15FA">
              <w:rPr>
                <w:rFonts w:ascii="Times New Roman" w:eastAsia="Calibri" w:hAnsi="Times New Roman" w:cs="Times New Roman"/>
                <w:sz w:val="28"/>
                <w:szCs w:val="28"/>
                <w:lang w:val="kk-KZ"/>
              </w:rPr>
              <w:t>Әдіскер</w:t>
            </w: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p w:rsidR="005E15FA" w:rsidRPr="005E15FA" w:rsidRDefault="005E15FA" w:rsidP="005E15FA">
            <w:pPr>
              <w:rPr>
                <w:rFonts w:ascii="Times New Roman" w:eastAsia="Calibri" w:hAnsi="Times New Roman" w:cs="Times New Roman"/>
                <w:sz w:val="28"/>
                <w:szCs w:val="28"/>
              </w:rPr>
            </w:pPr>
          </w:p>
        </w:tc>
      </w:tr>
    </w:tbl>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Pr="005E15FA" w:rsidRDefault="005E15FA" w:rsidP="005E15FA">
      <w:pPr>
        <w:rPr>
          <w:rFonts w:ascii="Times New Roman" w:eastAsia="Calibri" w:hAnsi="Times New Roman" w:cs="Times New Roman"/>
          <w:sz w:val="28"/>
          <w:szCs w:val="28"/>
          <w:lang w:val="kk-KZ"/>
        </w:rPr>
      </w:pPr>
    </w:p>
    <w:p w:rsidR="005E15FA" w:rsidRDefault="00346FF9">
      <w:r>
        <w:rPr>
          <w:noProof/>
          <w:lang w:eastAsia="ru-RU"/>
        </w:rPr>
        <w:drawing>
          <wp:inline distT="0" distB="0" distL="0" distR="0">
            <wp:extent cx="9251950" cy="6635881"/>
            <wp:effectExtent l="0" t="0" r="6350" b="0"/>
            <wp:docPr id="2" name="Рисунок 2" descr="C:\Users\777\Desktop\IMG-2023082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IMG-20230828-WA00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6635881"/>
                    </a:xfrm>
                    <a:prstGeom prst="rect">
                      <a:avLst/>
                    </a:prstGeom>
                    <a:noFill/>
                    <a:ln>
                      <a:noFill/>
                    </a:ln>
                  </pic:spPr>
                </pic:pic>
              </a:graphicData>
            </a:graphic>
          </wp:inline>
        </w:drawing>
      </w:r>
      <w:bookmarkStart w:id="0" w:name="_GoBack"/>
      <w:bookmarkEnd w:id="0"/>
    </w:p>
    <w:p w:rsidR="005E15FA" w:rsidRDefault="005E15FA"/>
    <w:sectPr w:rsidR="005E15FA" w:rsidSect="006121A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E5D2D"/>
    <w:multiLevelType w:val="hybridMultilevel"/>
    <w:tmpl w:val="9E907A9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EB30DB5"/>
    <w:multiLevelType w:val="hybridMultilevel"/>
    <w:tmpl w:val="2CC4D2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236C0D6D"/>
    <w:multiLevelType w:val="hybridMultilevel"/>
    <w:tmpl w:val="8A4E7CB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28EB7104"/>
    <w:multiLevelType w:val="hybridMultilevel"/>
    <w:tmpl w:val="E244F72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D6E02DB"/>
    <w:multiLevelType w:val="hybridMultilevel"/>
    <w:tmpl w:val="FC780DEE"/>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31026345"/>
    <w:multiLevelType w:val="hybridMultilevel"/>
    <w:tmpl w:val="42AE6C8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3DDF64DA"/>
    <w:multiLevelType w:val="hybridMultilevel"/>
    <w:tmpl w:val="AF12F09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4C227764"/>
    <w:multiLevelType w:val="hybridMultilevel"/>
    <w:tmpl w:val="A6C4284A"/>
    <w:lvl w:ilvl="0" w:tplc="086EA22A">
      <w:start w:val="202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8C0147D"/>
    <w:multiLevelType w:val="hybridMultilevel"/>
    <w:tmpl w:val="54EC72B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5DAC5E23"/>
    <w:multiLevelType w:val="hybridMultilevel"/>
    <w:tmpl w:val="F284593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61BF1EBF"/>
    <w:multiLevelType w:val="hybridMultilevel"/>
    <w:tmpl w:val="6472FF2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75632C2F"/>
    <w:multiLevelType w:val="hybridMultilevel"/>
    <w:tmpl w:val="D63E9D4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7C9E0D71"/>
    <w:multiLevelType w:val="hybridMultilevel"/>
    <w:tmpl w:val="4AB8F3F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7D8C339B"/>
    <w:multiLevelType w:val="hybridMultilevel"/>
    <w:tmpl w:val="DCF43FD4"/>
    <w:lvl w:ilvl="0" w:tplc="051E98A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ED0"/>
    <w:rsid w:val="00104ED0"/>
    <w:rsid w:val="00273E8A"/>
    <w:rsid w:val="00346FF9"/>
    <w:rsid w:val="005E15FA"/>
    <w:rsid w:val="00612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21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21A1"/>
    <w:rPr>
      <w:rFonts w:ascii="Tahoma" w:hAnsi="Tahoma" w:cs="Tahoma"/>
      <w:sz w:val="16"/>
      <w:szCs w:val="16"/>
    </w:rPr>
  </w:style>
  <w:style w:type="numbering" w:customStyle="1" w:styleId="1">
    <w:name w:val="Нет списка1"/>
    <w:next w:val="a2"/>
    <w:uiPriority w:val="99"/>
    <w:semiHidden/>
    <w:unhideWhenUsed/>
    <w:rsid w:val="005E15FA"/>
  </w:style>
  <w:style w:type="paragraph" w:styleId="a5">
    <w:name w:val="List Paragraph"/>
    <w:basedOn w:val="a"/>
    <w:uiPriority w:val="34"/>
    <w:qFormat/>
    <w:rsid w:val="005E15FA"/>
    <w:pPr>
      <w:ind w:left="708"/>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21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21A1"/>
    <w:rPr>
      <w:rFonts w:ascii="Tahoma" w:hAnsi="Tahoma" w:cs="Tahoma"/>
      <w:sz w:val="16"/>
      <w:szCs w:val="16"/>
    </w:rPr>
  </w:style>
  <w:style w:type="numbering" w:customStyle="1" w:styleId="1">
    <w:name w:val="Нет списка1"/>
    <w:next w:val="a2"/>
    <w:uiPriority w:val="99"/>
    <w:semiHidden/>
    <w:unhideWhenUsed/>
    <w:rsid w:val="005E15FA"/>
  </w:style>
  <w:style w:type="paragraph" w:styleId="a5">
    <w:name w:val="List Paragraph"/>
    <w:basedOn w:val="a"/>
    <w:uiPriority w:val="34"/>
    <w:qFormat/>
    <w:rsid w:val="005E15FA"/>
    <w:pPr>
      <w:ind w:left="708"/>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3865</Words>
  <Characters>22035</Characters>
  <Application>Microsoft Office Word</Application>
  <DocSecurity>0</DocSecurity>
  <Lines>183</Lines>
  <Paragraphs>51</Paragraphs>
  <ScaleCrop>false</ScaleCrop>
  <Company/>
  <LinksUpToDate>false</LinksUpToDate>
  <CharactersWithSpaces>25849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4</cp:revision>
  <dcterms:created xsi:type="dcterms:W3CDTF">2023-08-28T04:39:00Z</dcterms:created>
  <dcterms:modified xsi:type="dcterms:W3CDTF">2023-08-28T04:43:00Z</dcterms:modified>
</cp:coreProperties>
</file>